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2A" w:rsidRDefault="0080682A">
      <w:r>
        <w:t>Nr postępowania: 0</w:t>
      </w:r>
      <w:r w:rsidR="000B7FCA">
        <w:t>3</w:t>
      </w:r>
      <w:r>
        <w:t>/N</w:t>
      </w:r>
      <w:r w:rsidR="000B7FCA">
        <w:t>K</w:t>
      </w:r>
      <w:r>
        <w:t>/2020</w:t>
      </w:r>
    </w:p>
    <w:p w:rsidR="00DC7006" w:rsidRDefault="0080682A" w:rsidP="0080682A">
      <w:pPr>
        <w:jc w:val="center"/>
      </w:pPr>
      <w:r>
        <w:t>KLAUZULA INFORMACYJNA RODO</w:t>
      </w:r>
    </w:p>
    <w:p w:rsidR="0080682A" w:rsidRPr="00547C87" w:rsidRDefault="0080682A" w:rsidP="0080682A">
      <w:pPr>
        <w:jc w:val="both"/>
        <w:rPr>
          <w:rFonts w:ascii="Verdana" w:hAnsi="Verdana"/>
          <w:i/>
          <w:sz w:val="16"/>
          <w:szCs w:val="16"/>
        </w:rPr>
      </w:pPr>
      <w:r w:rsidRPr="00547C87">
        <w:rPr>
          <w:rFonts w:ascii="Verdana" w:hAnsi="Verdana"/>
          <w:i/>
          <w:sz w:val="16"/>
          <w:szCs w:val="16"/>
        </w:rPr>
        <w:t>W związku z prowadzonym postępowaniem, informujemy, że Administratorem danych osobowych Oferenta jest  Ursynowskie Centrum Sportu i Rekreacji reprezentowane przez Dyrektora, z siedzibą w Warszawie (02-781) przy ul. Pileckiego 122, ( „Administrator”).</w:t>
      </w:r>
    </w:p>
    <w:p w:rsidR="0080682A" w:rsidRPr="00547C87" w:rsidRDefault="0080682A" w:rsidP="0080682A">
      <w:pPr>
        <w:jc w:val="both"/>
        <w:rPr>
          <w:rFonts w:ascii="Verdana" w:hAnsi="Verdana"/>
          <w:i/>
          <w:sz w:val="16"/>
          <w:szCs w:val="16"/>
        </w:rPr>
      </w:pPr>
      <w:r w:rsidRPr="00547C87">
        <w:rPr>
          <w:rFonts w:ascii="Verdana" w:hAnsi="Verdana"/>
          <w:i/>
          <w:sz w:val="16"/>
          <w:szCs w:val="16"/>
        </w:rPr>
        <w:t>W sprawach związanych z danymi osobowymi można skontaktować się z powołanym Inspektorem ochrony danych: mailowo na adres ochrona.danych@ucsir.pl bądź listownie na adres korespondencyjny Warszawa (02-781), ul. Pileckiego 122.</w:t>
      </w:r>
    </w:p>
    <w:p w:rsidR="0080682A" w:rsidRPr="00547C87" w:rsidRDefault="0080682A" w:rsidP="0080682A">
      <w:pPr>
        <w:jc w:val="both"/>
        <w:rPr>
          <w:rFonts w:ascii="Verdana" w:hAnsi="Verdana"/>
          <w:i/>
          <w:sz w:val="16"/>
          <w:szCs w:val="16"/>
        </w:rPr>
      </w:pPr>
      <w:r w:rsidRPr="00547C87">
        <w:rPr>
          <w:rFonts w:ascii="Verdana" w:hAnsi="Verdana"/>
          <w:i/>
          <w:sz w:val="16"/>
          <w:szCs w:val="16"/>
        </w:rPr>
        <w:t>Oferent ma prawo dostępu do danych, prawo do usunięcia danych, prawo do ograniczenia przetwarzania danych,  prawo do sprostowania danych, prawo sprzeciwu - korzystanie z uprawnień przysługujących osobie, której dane dotyczą, realizowane jest w oparciu o zasady i przepisy rozporządzenia, ustawy o ochronie danych osobowych, KPA oraz przepisów sektorowych. Jeżeli Oferent uzna, że dane osobowe są przetwarzane niezgodnie z wymogami prawa, ma prawo wnieść skargę do organu nadzorczego, którym jest Prezes Urzędu Ochrony Danych Osobowych. Adres: Biuro Prezesa Urzędu Ochrony Danych Osobowych Adres: ul. Stawki 2, 00-193 Warszawa.</w:t>
      </w:r>
    </w:p>
    <w:p w:rsidR="0080682A" w:rsidRPr="00547C87" w:rsidRDefault="0080682A" w:rsidP="0080682A">
      <w:pPr>
        <w:jc w:val="both"/>
        <w:rPr>
          <w:rFonts w:ascii="Verdana" w:hAnsi="Verdana"/>
          <w:i/>
          <w:sz w:val="16"/>
          <w:szCs w:val="16"/>
        </w:rPr>
      </w:pPr>
      <w:r w:rsidRPr="00547C87">
        <w:rPr>
          <w:rFonts w:ascii="Verdana" w:hAnsi="Verdana"/>
          <w:i/>
          <w:sz w:val="16"/>
          <w:szCs w:val="16"/>
        </w:rPr>
        <w:t xml:space="preserve">Dane osobowe Oferenta będą przetwarzane w celu przeprowadzenia postępowania dotyczącego </w:t>
      </w:r>
      <w:r>
        <w:rPr>
          <w:rFonts w:ascii="Verdana" w:hAnsi="Verdana"/>
          <w:i/>
          <w:sz w:val="16"/>
          <w:szCs w:val="16"/>
        </w:rPr>
        <w:t>najmu</w:t>
      </w:r>
      <w:r w:rsidRPr="00547C87">
        <w:rPr>
          <w:rFonts w:ascii="Verdana" w:hAnsi="Verdana"/>
          <w:i/>
          <w:sz w:val="16"/>
          <w:szCs w:val="16"/>
        </w:rPr>
        <w:t xml:space="preserve"> nieruchomości, a następnie, jeśli to będzie miało miejsce do zawarcia i wykonania umowy.</w:t>
      </w:r>
    </w:p>
    <w:p w:rsidR="0080682A" w:rsidRPr="00547C87" w:rsidRDefault="0080682A" w:rsidP="0080682A">
      <w:pPr>
        <w:jc w:val="both"/>
        <w:rPr>
          <w:rFonts w:ascii="Verdana" w:hAnsi="Verdana"/>
          <w:i/>
          <w:sz w:val="16"/>
          <w:szCs w:val="16"/>
        </w:rPr>
      </w:pPr>
      <w:r w:rsidRPr="00547C87">
        <w:rPr>
          <w:rFonts w:ascii="Verdana" w:hAnsi="Verdana"/>
          <w:i/>
          <w:sz w:val="16"/>
          <w:szCs w:val="16"/>
        </w:rPr>
        <w:t>Podanie przez Oferenta  danych jest konieczne do przeprowadzenia ww. postępowania.</w:t>
      </w:r>
    </w:p>
    <w:p w:rsidR="0080682A" w:rsidRPr="00547C87" w:rsidRDefault="0080682A" w:rsidP="0080682A">
      <w:pPr>
        <w:jc w:val="both"/>
        <w:rPr>
          <w:rFonts w:ascii="Verdana" w:hAnsi="Verdana"/>
          <w:i/>
          <w:sz w:val="16"/>
          <w:szCs w:val="16"/>
        </w:rPr>
      </w:pPr>
      <w:r w:rsidRPr="00547C87">
        <w:rPr>
          <w:rFonts w:ascii="Verdana" w:hAnsi="Verdana"/>
          <w:i/>
          <w:sz w:val="16"/>
          <w:szCs w:val="16"/>
        </w:rPr>
        <w:t>Podstawą prawną przetwarzania danych Oferenta jest art. 6 ust. 1 lit. b RODO, (tzn. przetwarzanie jest niezbędne do wykonania umowy, której Wykonawca jest stroną lub do podjęcia działań przed zawarciem umowy).</w:t>
      </w:r>
    </w:p>
    <w:p w:rsidR="0080682A" w:rsidRPr="00547C87" w:rsidRDefault="0080682A" w:rsidP="0080682A">
      <w:pPr>
        <w:jc w:val="both"/>
        <w:rPr>
          <w:rFonts w:ascii="Verdana" w:hAnsi="Verdana"/>
          <w:i/>
          <w:sz w:val="16"/>
          <w:szCs w:val="16"/>
        </w:rPr>
      </w:pPr>
      <w:r w:rsidRPr="00547C87">
        <w:rPr>
          <w:rFonts w:ascii="Verdana" w:hAnsi="Verdana"/>
          <w:i/>
          <w:sz w:val="16"/>
          <w:szCs w:val="16"/>
        </w:rPr>
        <w:t>Odbiorcami danych osobowych Oferenta będą te podmioty, którym mamy obowiązek przekazywania ich na gruncie obowiązujących przepisów prawa, w tym Urząd Skarbowy, orany kontrolne,  a tak</w:t>
      </w:r>
      <w:bookmarkStart w:id="0" w:name="_GoBack"/>
      <w:bookmarkEnd w:id="0"/>
      <w:r w:rsidRPr="00547C87">
        <w:rPr>
          <w:rFonts w:ascii="Verdana" w:hAnsi="Verdana"/>
          <w:i/>
          <w:sz w:val="16"/>
          <w:szCs w:val="16"/>
        </w:rPr>
        <w:t xml:space="preserve">że podmioty świadczące na naszą rzecz usługi na podstawie podpisanych umów. </w:t>
      </w:r>
    </w:p>
    <w:p w:rsidR="0080682A" w:rsidRPr="00547C87" w:rsidRDefault="0080682A" w:rsidP="0080682A">
      <w:pPr>
        <w:jc w:val="both"/>
        <w:rPr>
          <w:rFonts w:ascii="Verdana" w:hAnsi="Verdana"/>
          <w:i/>
          <w:sz w:val="16"/>
          <w:szCs w:val="16"/>
        </w:rPr>
      </w:pPr>
      <w:r w:rsidRPr="00547C87">
        <w:rPr>
          <w:rFonts w:ascii="Verdana" w:hAnsi="Verdana"/>
          <w:i/>
          <w:sz w:val="16"/>
          <w:szCs w:val="16"/>
        </w:rPr>
        <w:t>Dane osobowe będą przez nas przetwarzane przez cały czas, przez który będzie trwała procedura, w razie podpisania umowy – do zakończenia realizacji, a także później tj. do czasu upływu terminu przedawnienia ewentualnych roszczeń wynikających z umowy i w związku z realizacją obowiązku archiwizacyjnego.</w:t>
      </w:r>
    </w:p>
    <w:p w:rsidR="0080682A" w:rsidRPr="00547C87" w:rsidRDefault="0080682A" w:rsidP="0080682A">
      <w:pPr>
        <w:jc w:val="both"/>
        <w:rPr>
          <w:rFonts w:ascii="Verdana" w:hAnsi="Verdana"/>
          <w:color w:val="FF0000"/>
          <w:sz w:val="16"/>
          <w:szCs w:val="16"/>
        </w:rPr>
      </w:pPr>
    </w:p>
    <w:p w:rsidR="0080682A" w:rsidRDefault="0080682A"/>
    <w:sectPr w:rsidR="0080682A" w:rsidSect="00D3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1F0EB0"/>
    <w:rsid w:val="000B7FCA"/>
    <w:rsid w:val="001F0EB0"/>
    <w:rsid w:val="00663F0C"/>
    <w:rsid w:val="0080682A"/>
    <w:rsid w:val="00D324F1"/>
    <w:rsid w:val="00DC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MonikaSzlezak</cp:lastModifiedBy>
  <cp:revision>3</cp:revision>
  <dcterms:created xsi:type="dcterms:W3CDTF">2020-06-17T06:29:00Z</dcterms:created>
  <dcterms:modified xsi:type="dcterms:W3CDTF">2020-09-04T10:05:00Z</dcterms:modified>
</cp:coreProperties>
</file>