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3438F" w:rsidRDefault="0073438F" w:rsidP="0073438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Nr postępowania: ZP/PN/D/1</w:t>
      </w:r>
      <w:r w:rsidR="00395629">
        <w:rPr>
          <w:rFonts w:ascii="Verdana" w:hAnsi="Verdana"/>
          <w:b/>
        </w:rPr>
        <w:t>3</w:t>
      </w:r>
      <w:bookmarkStart w:id="0" w:name="_GoBack"/>
      <w:bookmarkEnd w:id="0"/>
      <w:r>
        <w:rPr>
          <w:rFonts w:ascii="Verdana" w:hAnsi="Verdana"/>
          <w:b/>
        </w:rPr>
        <w:t xml:space="preserve">/2017                                 </w:t>
      </w:r>
      <w:r>
        <w:rPr>
          <w:rFonts w:ascii="Verdana" w:hAnsi="Verdana"/>
          <w:b/>
        </w:rPr>
        <w:tab/>
        <w:t xml:space="preserve">Załącznik nr 3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3438F">
        <w:rPr>
          <w:rFonts w:ascii="Arial" w:hAnsi="Arial" w:cs="Arial"/>
          <w:sz w:val="21"/>
          <w:szCs w:val="21"/>
        </w:rPr>
        <w:t>DOSTAWA ENERGII CIEPLNEJ W 2018</w:t>
      </w:r>
      <w:r>
        <w:rPr>
          <w:rFonts w:ascii="Arial" w:hAnsi="Arial" w:cs="Arial"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629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F895-87EA-467F-B39F-A79FBA40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8</cp:revision>
  <cp:lastPrinted>2016-07-25T14:02:00Z</cp:lastPrinted>
  <dcterms:created xsi:type="dcterms:W3CDTF">2016-07-26T09:10:00Z</dcterms:created>
  <dcterms:modified xsi:type="dcterms:W3CDTF">2017-12-04T12:37:00Z</dcterms:modified>
</cp:coreProperties>
</file>