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E4" w:rsidRPr="00A229CB" w:rsidRDefault="00B226E4" w:rsidP="00B226E4">
      <w:pPr>
        <w:jc w:val="both"/>
        <w:rPr>
          <w:rFonts w:ascii="Verdana" w:hAnsi="Verdana"/>
          <w:sz w:val="20"/>
          <w:szCs w:val="20"/>
        </w:rPr>
      </w:pPr>
      <w:r w:rsidRPr="00A229CB">
        <w:rPr>
          <w:rFonts w:ascii="Verdana" w:hAnsi="Verdana"/>
          <w:sz w:val="20"/>
          <w:szCs w:val="20"/>
        </w:rPr>
        <w:t>Załącznik nr 1</w:t>
      </w:r>
    </w:p>
    <w:p w:rsidR="00B226E4" w:rsidRPr="00A229CB" w:rsidRDefault="00B226E4" w:rsidP="00B226E4">
      <w:pPr>
        <w:jc w:val="both"/>
        <w:rPr>
          <w:rFonts w:ascii="Verdana" w:hAnsi="Verdana"/>
          <w:sz w:val="20"/>
          <w:szCs w:val="20"/>
        </w:rPr>
      </w:pPr>
    </w:p>
    <w:p w:rsidR="00B226E4" w:rsidRPr="002C65FA" w:rsidRDefault="00B226E4" w:rsidP="00B226E4">
      <w:pPr>
        <w:jc w:val="center"/>
        <w:rPr>
          <w:rFonts w:ascii="Verdana" w:hAnsi="Verdana"/>
          <w:b/>
          <w:sz w:val="20"/>
          <w:szCs w:val="20"/>
        </w:rPr>
      </w:pPr>
      <w:r w:rsidRPr="002C65FA">
        <w:rPr>
          <w:rFonts w:ascii="Verdana" w:hAnsi="Verdana"/>
          <w:b/>
          <w:sz w:val="20"/>
          <w:szCs w:val="20"/>
        </w:rPr>
        <w:t>Specyfikacja istotnych warunków zamówienia</w:t>
      </w:r>
    </w:p>
    <w:p w:rsidR="00B226E4" w:rsidRDefault="00B226E4" w:rsidP="00B226E4">
      <w:pPr>
        <w:jc w:val="both"/>
      </w:pPr>
    </w:p>
    <w:p w:rsidR="00B226E4" w:rsidRPr="007A3976" w:rsidRDefault="00B226E4" w:rsidP="00B226E4">
      <w:pPr>
        <w:shd w:val="clear" w:color="auto" w:fill="D9D9D9"/>
        <w:spacing w:after="120"/>
        <w:jc w:val="both"/>
        <w:rPr>
          <w:rFonts w:ascii="Verdana" w:hAnsi="Verdana"/>
          <w:sz w:val="20"/>
          <w:szCs w:val="20"/>
        </w:rPr>
      </w:pPr>
      <w:r w:rsidRPr="002B7067">
        <w:rPr>
          <w:rFonts w:ascii="Verdana" w:hAnsi="Verdana"/>
          <w:sz w:val="20"/>
          <w:szCs w:val="20"/>
        </w:rPr>
        <w:t>I. NAZWA ORAZ ADRES ZAMAWIAJĄCEGO:</w:t>
      </w:r>
    </w:p>
    <w:p w:rsidR="00B226E4" w:rsidRPr="00B43184" w:rsidRDefault="00B226E4" w:rsidP="00B226E4">
      <w:pPr>
        <w:spacing w:after="120"/>
        <w:jc w:val="both"/>
        <w:rPr>
          <w:rFonts w:ascii="Verdana" w:hAnsi="Verdana"/>
          <w:bCs/>
          <w:sz w:val="20"/>
          <w:szCs w:val="20"/>
        </w:rPr>
      </w:pPr>
      <w:r w:rsidRPr="00B43184">
        <w:rPr>
          <w:rFonts w:ascii="Verdana" w:hAnsi="Verdana"/>
          <w:bCs/>
          <w:sz w:val="20"/>
          <w:szCs w:val="20"/>
        </w:rPr>
        <w:t xml:space="preserve">Miasto  Stołeczne  Warszawa Ursynowskie  Centrum   Sportu  i   Rekreacji </w:t>
      </w:r>
    </w:p>
    <w:p w:rsidR="00B226E4" w:rsidRPr="00B43184" w:rsidRDefault="00B226E4" w:rsidP="00B226E4">
      <w:pPr>
        <w:spacing w:after="120"/>
        <w:jc w:val="both"/>
        <w:rPr>
          <w:rFonts w:ascii="Verdana" w:hAnsi="Verdana"/>
          <w:sz w:val="20"/>
          <w:szCs w:val="20"/>
        </w:rPr>
      </w:pPr>
      <w:r w:rsidRPr="00B43184">
        <w:rPr>
          <w:rFonts w:ascii="Verdana" w:hAnsi="Verdana"/>
          <w:bCs/>
          <w:sz w:val="20"/>
          <w:szCs w:val="20"/>
        </w:rPr>
        <w:t>u</w:t>
      </w:r>
      <w:r w:rsidRPr="00B43184">
        <w:rPr>
          <w:rFonts w:ascii="Verdana" w:hAnsi="Verdana"/>
          <w:sz w:val="20"/>
          <w:szCs w:val="20"/>
        </w:rPr>
        <w:t>l. Pileckiego  122,  02 – 781   Warszawa,</w:t>
      </w:r>
    </w:p>
    <w:p w:rsidR="00B226E4" w:rsidRPr="00B43184" w:rsidRDefault="00B226E4" w:rsidP="00B226E4">
      <w:pPr>
        <w:spacing w:after="120"/>
        <w:jc w:val="both"/>
        <w:rPr>
          <w:rFonts w:ascii="Verdana" w:hAnsi="Verdana"/>
          <w:sz w:val="20"/>
          <w:szCs w:val="20"/>
        </w:rPr>
      </w:pPr>
      <w:r w:rsidRPr="00B43184">
        <w:rPr>
          <w:rFonts w:ascii="Verdana" w:hAnsi="Verdana"/>
          <w:sz w:val="20"/>
          <w:szCs w:val="20"/>
        </w:rPr>
        <w:t>te</w:t>
      </w:r>
      <w:r>
        <w:rPr>
          <w:rFonts w:ascii="Verdana" w:hAnsi="Verdana"/>
          <w:sz w:val="20"/>
          <w:szCs w:val="20"/>
        </w:rPr>
        <w:t xml:space="preserve">l./fax  (022)  334 – 62 – 12, </w:t>
      </w:r>
    </w:p>
    <w:p w:rsidR="00B226E4" w:rsidRPr="0074046F" w:rsidRDefault="00B226E4" w:rsidP="00B226E4">
      <w:pPr>
        <w:spacing w:after="120"/>
        <w:jc w:val="both"/>
        <w:rPr>
          <w:rFonts w:ascii="Verdana" w:hAnsi="Verdana"/>
          <w:sz w:val="20"/>
          <w:szCs w:val="20"/>
        </w:rPr>
      </w:pPr>
      <w:r w:rsidRPr="0074046F">
        <w:rPr>
          <w:rFonts w:ascii="Verdana" w:hAnsi="Verdana"/>
          <w:sz w:val="20"/>
          <w:szCs w:val="20"/>
        </w:rPr>
        <w:t xml:space="preserve">e mail: </w:t>
      </w:r>
      <w:hyperlink r:id="rId5" w:history="1">
        <w:r w:rsidRPr="0074046F">
          <w:rPr>
            <w:rStyle w:val="Hipercze"/>
            <w:rFonts w:ascii="Verdana" w:hAnsi="Verdana"/>
            <w:sz w:val="20"/>
            <w:szCs w:val="20"/>
          </w:rPr>
          <w:t>przetargi@ucsir.pl</w:t>
        </w:r>
      </w:hyperlink>
      <w:r w:rsidRPr="0074046F">
        <w:rPr>
          <w:rFonts w:ascii="Verdana" w:hAnsi="Verdana"/>
          <w:sz w:val="20"/>
          <w:szCs w:val="20"/>
        </w:rPr>
        <w:t xml:space="preserve"> , </w:t>
      </w:r>
      <w:r w:rsidRPr="00B43184">
        <w:rPr>
          <w:rFonts w:ascii="Verdana" w:hAnsi="Verdana"/>
          <w:sz w:val="20"/>
          <w:szCs w:val="20"/>
        </w:rPr>
        <w:t xml:space="preserve">adres strony internetowej: </w:t>
      </w:r>
      <w:hyperlink r:id="rId6" w:history="1">
        <w:r w:rsidRPr="00B43184">
          <w:rPr>
            <w:rStyle w:val="Hipercze"/>
            <w:rFonts w:ascii="Verdana" w:hAnsi="Verdana"/>
            <w:sz w:val="20"/>
            <w:szCs w:val="20"/>
          </w:rPr>
          <w:t>www.ucsir.pl</w:t>
        </w:r>
      </w:hyperlink>
    </w:p>
    <w:p w:rsidR="00B226E4" w:rsidRPr="00B43184" w:rsidRDefault="00B226E4" w:rsidP="00B226E4">
      <w:pPr>
        <w:jc w:val="both"/>
        <w:rPr>
          <w:rFonts w:ascii="Verdana" w:hAnsi="Verdana"/>
          <w:color w:val="FF0000"/>
          <w:sz w:val="20"/>
          <w:szCs w:val="20"/>
        </w:rPr>
      </w:pPr>
    </w:p>
    <w:p w:rsidR="00B226E4" w:rsidRDefault="00B226E4" w:rsidP="00B226E4">
      <w:pPr>
        <w:shd w:val="clear" w:color="auto" w:fill="D9D9D9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 PRZEDMIOT ZAMÓ</w:t>
      </w:r>
      <w:r w:rsidRPr="002B7067">
        <w:rPr>
          <w:rFonts w:ascii="Verdana" w:hAnsi="Verdana"/>
          <w:sz w:val="20"/>
          <w:szCs w:val="20"/>
        </w:rPr>
        <w:t>WIENIA:</w:t>
      </w:r>
    </w:p>
    <w:p w:rsidR="00B226E4" w:rsidRPr="00E4372C" w:rsidRDefault="00B226E4" w:rsidP="00B226E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E4372C">
        <w:rPr>
          <w:rFonts w:ascii="Verdana" w:hAnsi="Verdana"/>
          <w:sz w:val="20"/>
          <w:szCs w:val="20"/>
        </w:rPr>
        <w:t>Przedmiot zamówienia</w:t>
      </w:r>
    </w:p>
    <w:p w:rsidR="00B226E4" w:rsidRDefault="00B226E4" w:rsidP="00B226E4">
      <w:pPr>
        <w:spacing w:after="12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zamówienia jest u</w:t>
      </w:r>
      <w:r w:rsidRPr="003D3C9E">
        <w:rPr>
          <w:rFonts w:ascii="Verdana" w:hAnsi="Verdana"/>
          <w:sz w:val="20"/>
          <w:szCs w:val="20"/>
        </w:rPr>
        <w:t xml:space="preserve">sługa cateringowa </w:t>
      </w:r>
      <w:r w:rsidRPr="006F1B58">
        <w:rPr>
          <w:rFonts w:ascii="Verdana" w:hAnsi="Verdana"/>
          <w:sz w:val="20"/>
          <w:szCs w:val="20"/>
        </w:rPr>
        <w:t>dla 750 osób</w:t>
      </w:r>
      <w:r>
        <w:rPr>
          <w:rFonts w:ascii="Verdana" w:hAnsi="Verdana"/>
          <w:sz w:val="20"/>
          <w:szCs w:val="20"/>
        </w:rPr>
        <w:t xml:space="preserve"> obejmująca:</w:t>
      </w:r>
    </w:p>
    <w:p w:rsidR="00B226E4" w:rsidRPr="003B091C" w:rsidRDefault="00B226E4" w:rsidP="00B226E4">
      <w:pPr>
        <w:numPr>
          <w:ilvl w:val="0"/>
          <w:numId w:val="4"/>
        </w:numPr>
        <w:spacing w:before="12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Catering </w:t>
      </w:r>
      <w:r w:rsidRPr="006F1B58">
        <w:rPr>
          <w:rFonts w:ascii="Verdana" w:hAnsi="Verdana"/>
          <w:sz w:val="20"/>
          <w:szCs w:val="20"/>
        </w:rPr>
        <w:t xml:space="preserve">dla 700 </w:t>
      </w:r>
      <w:r>
        <w:rPr>
          <w:rFonts w:ascii="Verdana" w:hAnsi="Verdana"/>
          <w:sz w:val="20"/>
          <w:szCs w:val="20"/>
        </w:rPr>
        <w:t>gości zaproszonych na Galę (dopuszcza</w:t>
      </w:r>
      <w:r w:rsidRPr="006F1B58">
        <w:rPr>
          <w:rFonts w:ascii="Verdana" w:hAnsi="Verdana"/>
          <w:sz w:val="20"/>
          <w:szCs w:val="20"/>
        </w:rPr>
        <w:t xml:space="preserve"> się </w:t>
      </w:r>
      <w:r>
        <w:rPr>
          <w:rFonts w:ascii="Verdana" w:hAnsi="Verdana"/>
          <w:sz w:val="20"/>
          <w:szCs w:val="20"/>
        </w:rPr>
        <w:t>możliwość zmniejszenia</w:t>
      </w:r>
      <w:r w:rsidRPr="006F1B58">
        <w:rPr>
          <w:rFonts w:ascii="Verdana" w:hAnsi="Verdana"/>
          <w:sz w:val="20"/>
          <w:szCs w:val="20"/>
        </w:rPr>
        <w:t xml:space="preserve"> liczby gości do 650)</w:t>
      </w:r>
    </w:p>
    <w:p w:rsidR="00B226E4" w:rsidRPr="006F1B58" w:rsidRDefault="00B226E4" w:rsidP="00B226E4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Catering </w:t>
      </w:r>
      <w:r w:rsidRPr="006F1B58">
        <w:rPr>
          <w:rFonts w:ascii="Verdana" w:hAnsi="Verdana"/>
          <w:sz w:val="20"/>
          <w:szCs w:val="20"/>
        </w:rPr>
        <w:t>dla 50 pracowników obsługi.</w:t>
      </w:r>
    </w:p>
    <w:p w:rsidR="00B226E4" w:rsidRDefault="00B226E4" w:rsidP="00B226E4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 w:rsidRPr="006F1B58">
        <w:rPr>
          <w:rFonts w:ascii="Verdana" w:hAnsi="Verdana"/>
          <w:sz w:val="20"/>
          <w:szCs w:val="20"/>
        </w:rPr>
        <w:t>Catering dla 20</w:t>
      </w:r>
      <w:r>
        <w:rPr>
          <w:rFonts w:ascii="Verdana" w:hAnsi="Verdana"/>
          <w:sz w:val="20"/>
          <w:szCs w:val="20"/>
        </w:rPr>
        <w:t xml:space="preserve"> artystów estradowych.</w:t>
      </w:r>
    </w:p>
    <w:p w:rsidR="00B226E4" w:rsidRDefault="00B226E4" w:rsidP="00B226E4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Dekorację i wyposażenie stołów oraz</w:t>
      </w:r>
      <w:r w:rsidRPr="009529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opracowanie i wydruk karty dań. </w:t>
      </w:r>
    </w:p>
    <w:p w:rsidR="00B226E4" w:rsidRPr="00E4372C" w:rsidRDefault="00B226E4" w:rsidP="00B226E4">
      <w:pPr>
        <w:tabs>
          <w:tab w:val="left" w:pos="360"/>
        </w:tabs>
        <w:spacing w:before="120"/>
        <w:jc w:val="both"/>
        <w:rPr>
          <w:rFonts w:ascii="Verdana" w:hAnsi="Verdana"/>
          <w:sz w:val="20"/>
          <w:szCs w:val="20"/>
        </w:rPr>
      </w:pPr>
      <w:r w:rsidRPr="00E4372C">
        <w:rPr>
          <w:rFonts w:ascii="Verdana" w:hAnsi="Verdana"/>
          <w:sz w:val="20"/>
          <w:szCs w:val="20"/>
        </w:rPr>
        <w:t>B.  Szczegółowy zakres przedmiotu zamówienia</w:t>
      </w:r>
    </w:p>
    <w:p w:rsidR="00B226E4" w:rsidRPr="00E921F0" w:rsidRDefault="00B226E4" w:rsidP="00B226E4">
      <w:pPr>
        <w:numPr>
          <w:ilvl w:val="0"/>
          <w:numId w:val="7"/>
        </w:numPr>
        <w:tabs>
          <w:tab w:val="clear" w:pos="720"/>
          <w:tab w:val="num" w:pos="0"/>
        </w:tabs>
        <w:spacing w:before="12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Catering dla gości – 700 osób </w:t>
      </w:r>
      <w:r w:rsidRPr="00213568">
        <w:rPr>
          <w:rFonts w:ascii="Verdana" w:hAnsi="Verdana"/>
          <w:sz w:val="20"/>
          <w:szCs w:val="20"/>
        </w:rPr>
        <w:t xml:space="preserve">w godz. </w:t>
      </w:r>
      <w:r>
        <w:rPr>
          <w:rFonts w:ascii="Verdana" w:hAnsi="Verdana"/>
          <w:sz w:val="20"/>
          <w:szCs w:val="20"/>
        </w:rPr>
        <w:t>20:00-05:00</w:t>
      </w:r>
    </w:p>
    <w:p w:rsidR="00B226E4" w:rsidRPr="00B44598" w:rsidRDefault="00B226E4" w:rsidP="00B226E4">
      <w:pPr>
        <w:numPr>
          <w:ilvl w:val="1"/>
          <w:numId w:val="1"/>
        </w:numPr>
        <w:tabs>
          <w:tab w:val="left" w:pos="0"/>
          <w:tab w:val="left" w:pos="360"/>
        </w:tabs>
        <w:spacing w:before="1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Stoły okrągłe, 10-</w:t>
      </w:r>
      <w:r w:rsidRPr="00B44598">
        <w:rPr>
          <w:rFonts w:ascii="Verdana" w:hAnsi="Verdana" w:cs="Tahoma"/>
          <w:sz w:val="20"/>
          <w:szCs w:val="20"/>
        </w:rPr>
        <w:t>osobowe wraz z krzesłami.</w:t>
      </w:r>
    </w:p>
    <w:p w:rsidR="00B226E4" w:rsidRPr="00C718AE" w:rsidRDefault="00B226E4" w:rsidP="00B226E4">
      <w:pPr>
        <w:numPr>
          <w:ilvl w:val="1"/>
          <w:numId w:val="1"/>
        </w:numPr>
        <w:spacing w:before="120"/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C718AE">
        <w:rPr>
          <w:rFonts w:ascii="Verdana" w:hAnsi="Verdana" w:cs="Tahoma"/>
          <w:sz w:val="20"/>
          <w:szCs w:val="20"/>
        </w:rPr>
        <w:t>Bufety z konsumpcją</w:t>
      </w:r>
      <w:r>
        <w:rPr>
          <w:rFonts w:ascii="Verdana" w:hAnsi="Verdana" w:cs="Tahoma"/>
          <w:sz w:val="20"/>
          <w:szCs w:val="20"/>
        </w:rPr>
        <w:t>.</w:t>
      </w:r>
      <w:r w:rsidRPr="00C718AE">
        <w:rPr>
          <w:rFonts w:ascii="Verdana" w:hAnsi="Verdana" w:cs="Tahoma"/>
          <w:sz w:val="20"/>
          <w:szCs w:val="20"/>
        </w:rPr>
        <w:t xml:space="preserve"> </w:t>
      </w:r>
    </w:p>
    <w:p w:rsidR="00B226E4" w:rsidRPr="004D44E9" w:rsidRDefault="00B226E4" w:rsidP="00B226E4">
      <w:pPr>
        <w:numPr>
          <w:ilvl w:val="1"/>
          <w:numId w:val="1"/>
        </w:numPr>
        <w:spacing w:before="120"/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4D44E9">
        <w:rPr>
          <w:rFonts w:ascii="Verdana" w:hAnsi="Verdana" w:cs="Tahoma"/>
          <w:sz w:val="20"/>
          <w:szCs w:val="20"/>
        </w:rPr>
        <w:t xml:space="preserve">Obsługa kelnerska: </w:t>
      </w:r>
    </w:p>
    <w:p w:rsidR="00B226E4" w:rsidRPr="006F1B58" w:rsidRDefault="00B226E4" w:rsidP="00B226E4">
      <w:pPr>
        <w:numPr>
          <w:ilvl w:val="2"/>
          <w:numId w:val="1"/>
        </w:numPr>
        <w:tabs>
          <w:tab w:val="clear" w:pos="2160"/>
        </w:tabs>
        <w:ind w:left="901" w:hanging="181"/>
        <w:jc w:val="both"/>
        <w:rPr>
          <w:rFonts w:ascii="Verdana" w:hAnsi="Verdana" w:cs="Tahoma"/>
          <w:sz w:val="20"/>
          <w:szCs w:val="20"/>
        </w:rPr>
      </w:pPr>
      <w:r w:rsidRPr="004D44E9">
        <w:rPr>
          <w:rFonts w:ascii="Verdana" w:hAnsi="Verdana" w:cs="Tahoma"/>
          <w:sz w:val="20"/>
          <w:szCs w:val="20"/>
        </w:rPr>
        <w:t xml:space="preserve">Wskazane </w:t>
      </w:r>
      <w:r w:rsidRPr="006F1B58">
        <w:rPr>
          <w:rFonts w:ascii="Verdana" w:hAnsi="Verdana" w:cs="Tahoma"/>
          <w:sz w:val="20"/>
          <w:szCs w:val="20"/>
        </w:rPr>
        <w:t>stoły ( ok. 5) - jeden kelner do obsługi jednego stołu</w:t>
      </w:r>
    </w:p>
    <w:p w:rsidR="00B226E4" w:rsidRPr="004D44E9" w:rsidRDefault="00B226E4" w:rsidP="00B226E4">
      <w:pPr>
        <w:numPr>
          <w:ilvl w:val="2"/>
          <w:numId w:val="1"/>
        </w:numPr>
        <w:tabs>
          <w:tab w:val="clear" w:pos="2160"/>
        </w:tabs>
        <w:ind w:left="901" w:hanging="181"/>
        <w:jc w:val="both"/>
        <w:rPr>
          <w:rFonts w:ascii="Verdana" w:hAnsi="Verdana" w:cs="Tahoma"/>
          <w:sz w:val="20"/>
          <w:szCs w:val="20"/>
        </w:rPr>
      </w:pPr>
      <w:r w:rsidRPr="006F1B58">
        <w:rPr>
          <w:rFonts w:ascii="Verdana" w:hAnsi="Verdana" w:cs="Tahoma"/>
          <w:sz w:val="20"/>
          <w:szCs w:val="20"/>
        </w:rPr>
        <w:t>Pozostałe stoły ( ok. 65)</w:t>
      </w:r>
      <w:r>
        <w:rPr>
          <w:rFonts w:ascii="Verdana" w:hAnsi="Verdana" w:cs="Tahoma"/>
          <w:sz w:val="20"/>
          <w:szCs w:val="20"/>
        </w:rPr>
        <w:t xml:space="preserve"> - </w:t>
      </w:r>
      <w:r w:rsidRPr="00135C9D">
        <w:rPr>
          <w:rFonts w:ascii="Verdana" w:hAnsi="Verdana" w:cs="Tahoma"/>
          <w:sz w:val="20"/>
          <w:szCs w:val="20"/>
        </w:rPr>
        <w:t>jeden kelner do obsługi dwóch stołów</w:t>
      </w:r>
    </w:p>
    <w:p w:rsidR="00B226E4" w:rsidRPr="003D3C9E" w:rsidRDefault="00B226E4" w:rsidP="00B226E4">
      <w:pPr>
        <w:numPr>
          <w:ilvl w:val="1"/>
          <w:numId w:val="1"/>
        </w:numPr>
        <w:spacing w:before="120"/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Dobór oraz dostos</w:t>
      </w:r>
      <w:r>
        <w:rPr>
          <w:rFonts w:ascii="Verdana" w:hAnsi="Verdana" w:cs="Tahoma"/>
          <w:sz w:val="20"/>
          <w:szCs w:val="20"/>
        </w:rPr>
        <w:t>owanie odpowiednich komponentów</w:t>
      </w:r>
      <w:r w:rsidRPr="003D3C9E">
        <w:rPr>
          <w:rFonts w:ascii="Verdana" w:hAnsi="Verdana" w:cs="Tahoma"/>
          <w:sz w:val="20"/>
          <w:szCs w:val="20"/>
        </w:rPr>
        <w:t>:</w:t>
      </w:r>
    </w:p>
    <w:p w:rsidR="00B226E4" w:rsidRPr="003D3C9E" w:rsidRDefault="00B226E4" w:rsidP="00B226E4">
      <w:pPr>
        <w:numPr>
          <w:ilvl w:val="2"/>
          <w:numId w:val="1"/>
        </w:numPr>
        <w:tabs>
          <w:tab w:val="clear" w:pos="216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przygotowanie menu opartego na bogatej ofercie dań,</w:t>
      </w:r>
    </w:p>
    <w:p w:rsidR="00B226E4" w:rsidRPr="003D3C9E" w:rsidRDefault="00B226E4" w:rsidP="00B226E4">
      <w:pPr>
        <w:numPr>
          <w:ilvl w:val="2"/>
          <w:numId w:val="1"/>
        </w:numPr>
        <w:tabs>
          <w:tab w:val="clear" w:pos="216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 xml:space="preserve">przygotowanie </w:t>
      </w:r>
      <w:r>
        <w:rPr>
          <w:rFonts w:ascii="Verdana" w:hAnsi="Verdana" w:cs="Tahoma"/>
          <w:sz w:val="20"/>
          <w:szCs w:val="20"/>
        </w:rPr>
        <w:t xml:space="preserve">co </w:t>
      </w:r>
      <w:r w:rsidRPr="006F1B58">
        <w:rPr>
          <w:rFonts w:ascii="Verdana" w:hAnsi="Verdana" w:cs="Tahoma"/>
          <w:sz w:val="20"/>
          <w:szCs w:val="20"/>
        </w:rPr>
        <w:t>najmniej 3 stacji gastronomicznych</w:t>
      </w:r>
      <w:r>
        <w:rPr>
          <w:rFonts w:ascii="Verdana" w:hAnsi="Verdana" w:cs="Tahoma"/>
          <w:sz w:val="20"/>
          <w:szCs w:val="20"/>
        </w:rPr>
        <w:t xml:space="preserve">, </w:t>
      </w:r>
    </w:p>
    <w:p w:rsidR="00B226E4" w:rsidRDefault="00B226E4" w:rsidP="00B226E4">
      <w:pPr>
        <w:numPr>
          <w:ilvl w:val="2"/>
          <w:numId w:val="1"/>
        </w:numPr>
        <w:tabs>
          <w:tab w:val="clear" w:pos="216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aranżacja stołów wraz z odpowiednią zastawą</w:t>
      </w:r>
      <w:r>
        <w:rPr>
          <w:rFonts w:ascii="Verdana" w:hAnsi="Verdana" w:cs="Tahoma"/>
          <w:sz w:val="20"/>
          <w:szCs w:val="20"/>
        </w:rPr>
        <w:t>.</w:t>
      </w:r>
    </w:p>
    <w:p w:rsidR="00B226E4" w:rsidRPr="003D3C9E" w:rsidRDefault="00B226E4" w:rsidP="00B226E4">
      <w:pPr>
        <w:ind w:left="720"/>
        <w:jc w:val="both"/>
        <w:rPr>
          <w:rFonts w:ascii="Verdana" w:hAnsi="Verdana" w:cs="Tahoma"/>
          <w:sz w:val="20"/>
          <w:szCs w:val="20"/>
        </w:rPr>
      </w:pPr>
    </w:p>
    <w:p w:rsidR="00B226E4" w:rsidRPr="008541B1" w:rsidRDefault="00B226E4" w:rsidP="00B226E4">
      <w:pPr>
        <w:ind w:left="360"/>
        <w:jc w:val="both"/>
        <w:rPr>
          <w:rFonts w:ascii="Verdana" w:hAnsi="Verdana" w:cs="Tahoma"/>
          <w:sz w:val="20"/>
          <w:szCs w:val="20"/>
          <w:u w:val="single"/>
        </w:rPr>
      </w:pPr>
      <w:r w:rsidRPr="008541B1">
        <w:rPr>
          <w:rFonts w:ascii="Verdana" w:hAnsi="Verdana" w:cs="Tahoma"/>
          <w:sz w:val="20"/>
          <w:szCs w:val="20"/>
          <w:u w:val="single"/>
        </w:rPr>
        <w:t>Założenia do oferty menu dla gości:</w:t>
      </w:r>
    </w:p>
    <w:p w:rsidR="00B226E4" w:rsidRPr="003D3C9E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aperitif powitalny,</w:t>
      </w:r>
    </w:p>
    <w:p w:rsidR="00B226E4" w:rsidRPr="003D3C9E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bufet zimny /owoce morza, mięsa, wędliny, jarskie, wegetariańskie, sałaty</w:t>
      </w:r>
      <w:r>
        <w:rPr>
          <w:rFonts w:ascii="Verdana" w:hAnsi="Verdana" w:cs="Tahoma"/>
          <w:sz w:val="20"/>
          <w:szCs w:val="20"/>
        </w:rPr>
        <w:t>/</w:t>
      </w:r>
      <w:r w:rsidRPr="003D3C9E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dodatki /pieczywo, sosy, musy, marynaty, inne/,</w:t>
      </w:r>
    </w:p>
    <w:p w:rsidR="00B226E4" w:rsidRPr="003D3C9E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 xml:space="preserve">bufet gorący /zupy, dania główne, </w:t>
      </w:r>
      <w:r>
        <w:rPr>
          <w:rFonts w:ascii="Verdana" w:hAnsi="Verdana" w:cs="Tahoma"/>
          <w:sz w:val="20"/>
          <w:szCs w:val="20"/>
        </w:rPr>
        <w:t>bezmięsne</w:t>
      </w:r>
      <w:r w:rsidRPr="003D3C9E">
        <w:rPr>
          <w:rFonts w:ascii="Verdana" w:hAnsi="Verdana" w:cs="Tahoma"/>
          <w:sz w:val="20"/>
          <w:szCs w:val="20"/>
        </w:rPr>
        <w:t>/,</w:t>
      </w:r>
      <w:r>
        <w:rPr>
          <w:rFonts w:ascii="Verdana" w:hAnsi="Verdana" w:cs="Tahoma"/>
          <w:sz w:val="20"/>
          <w:szCs w:val="20"/>
        </w:rPr>
        <w:t xml:space="preserve"> dodatki /ziemniaki, kluski, ryż itp., warzywa, surówki/,</w:t>
      </w:r>
    </w:p>
    <w:p w:rsidR="00B226E4" w:rsidRPr="003D3C9E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desery</w:t>
      </w:r>
      <w:r w:rsidRPr="003D3C9E">
        <w:rPr>
          <w:rFonts w:ascii="Verdana" w:hAnsi="Verdana" w:cs="Tahoma"/>
          <w:sz w:val="20"/>
          <w:szCs w:val="20"/>
        </w:rPr>
        <w:t>, owoce,</w:t>
      </w:r>
    </w:p>
    <w:p w:rsidR="00B226E4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>napoje /gorące oraz zimne/</w:t>
      </w:r>
    </w:p>
    <w:p w:rsidR="00B226E4" w:rsidRPr="000172B3" w:rsidRDefault="00B226E4" w:rsidP="00B226E4">
      <w:pPr>
        <w:ind w:left="720"/>
        <w:jc w:val="both"/>
        <w:rPr>
          <w:rFonts w:ascii="Verdana" w:hAnsi="Verdana" w:cs="Tahoma"/>
          <w:sz w:val="20"/>
          <w:szCs w:val="20"/>
        </w:rPr>
      </w:pPr>
    </w:p>
    <w:p w:rsidR="00B226E4" w:rsidRPr="008541B1" w:rsidRDefault="00B226E4" w:rsidP="00B226E4">
      <w:pPr>
        <w:ind w:left="360"/>
        <w:jc w:val="both"/>
        <w:rPr>
          <w:rFonts w:ascii="Verdana" w:hAnsi="Verdana" w:cs="Tahoma"/>
          <w:sz w:val="20"/>
          <w:szCs w:val="20"/>
          <w:u w:val="single"/>
        </w:rPr>
      </w:pPr>
      <w:r w:rsidRPr="008541B1">
        <w:rPr>
          <w:rFonts w:ascii="Verdana" w:hAnsi="Verdana" w:cs="Tahoma"/>
          <w:sz w:val="20"/>
          <w:szCs w:val="20"/>
          <w:u w:val="single"/>
        </w:rPr>
        <w:t xml:space="preserve">Założenia do oferty </w:t>
      </w:r>
      <w:r>
        <w:rPr>
          <w:rFonts w:ascii="Verdana" w:hAnsi="Verdana" w:cs="Tahoma"/>
          <w:sz w:val="20"/>
          <w:szCs w:val="20"/>
          <w:u w:val="single"/>
        </w:rPr>
        <w:t>na napoje alkoholowe dla</w:t>
      </w:r>
      <w:r w:rsidRPr="008541B1">
        <w:rPr>
          <w:rFonts w:ascii="Verdana" w:hAnsi="Verdana" w:cs="Tahoma"/>
          <w:sz w:val="20"/>
          <w:szCs w:val="20"/>
          <w:u w:val="single"/>
        </w:rPr>
        <w:t xml:space="preserve"> gości:</w:t>
      </w:r>
    </w:p>
    <w:p w:rsidR="00B226E4" w:rsidRPr="000172B3" w:rsidRDefault="00B226E4" w:rsidP="00B226E4">
      <w:pPr>
        <w:ind w:left="36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>Sponsorowanie lub poz</w:t>
      </w:r>
      <w:r>
        <w:rPr>
          <w:rFonts w:ascii="Verdana" w:hAnsi="Verdana" w:cs="Tahoma"/>
          <w:sz w:val="20"/>
          <w:szCs w:val="20"/>
        </w:rPr>
        <w:t>yskanie przez firmę cateringową</w:t>
      </w:r>
      <w:r w:rsidRPr="000172B3">
        <w:rPr>
          <w:rFonts w:ascii="Verdana" w:hAnsi="Verdana" w:cs="Tahoma"/>
          <w:sz w:val="20"/>
          <w:szCs w:val="20"/>
        </w:rPr>
        <w:t xml:space="preserve"> partnerów /sponsorów/ </w:t>
      </w:r>
      <w:r>
        <w:rPr>
          <w:rFonts w:ascii="Verdana" w:hAnsi="Verdana" w:cs="Tahoma"/>
          <w:sz w:val="20"/>
          <w:szCs w:val="20"/>
        </w:rPr>
        <w:br/>
        <w:t xml:space="preserve">w </w:t>
      </w:r>
      <w:r w:rsidRPr="000172B3">
        <w:rPr>
          <w:rFonts w:ascii="Verdana" w:hAnsi="Verdana" w:cs="Tahoma"/>
          <w:sz w:val="20"/>
          <w:szCs w:val="20"/>
        </w:rPr>
        <w:t xml:space="preserve">zakresie dostarczenia </w:t>
      </w:r>
      <w:r w:rsidRPr="00292D00">
        <w:rPr>
          <w:rFonts w:ascii="Verdana" w:hAnsi="Verdana" w:cs="Tahoma"/>
          <w:sz w:val="20"/>
          <w:szCs w:val="20"/>
        </w:rPr>
        <w:t>alkoholu w przewidywanej ilości</w:t>
      </w:r>
      <w:r w:rsidRPr="002C65FA">
        <w:rPr>
          <w:rFonts w:ascii="Verdana" w:hAnsi="Verdana" w:cs="Tahoma"/>
          <w:sz w:val="20"/>
          <w:szCs w:val="20"/>
          <w:u w:val="single"/>
        </w:rPr>
        <w:t>: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 xml:space="preserve">wódka – </w:t>
      </w:r>
      <w:r>
        <w:rPr>
          <w:rFonts w:ascii="Verdana" w:hAnsi="Verdana" w:cs="Tahoma"/>
          <w:sz w:val="20"/>
          <w:szCs w:val="20"/>
        </w:rPr>
        <w:t>300</w:t>
      </w:r>
      <w:r w:rsidRPr="000172B3">
        <w:rPr>
          <w:rFonts w:ascii="Verdana" w:hAnsi="Verdana" w:cs="Tahoma"/>
          <w:sz w:val="20"/>
          <w:szCs w:val="20"/>
        </w:rPr>
        <w:t xml:space="preserve"> butelek o poj. 0,5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l,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 xml:space="preserve">wino białe – </w:t>
      </w:r>
      <w:r>
        <w:rPr>
          <w:rFonts w:ascii="Verdana" w:hAnsi="Verdana" w:cs="Tahoma"/>
          <w:sz w:val="20"/>
          <w:szCs w:val="20"/>
        </w:rPr>
        <w:t>250</w:t>
      </w:r>
      <w:r w:rsidRPr="000172B3">
        <w:rPr>
          <w:rFonts w:ascii="Verdana" w:hAnsi="Verdana" w:cs="Tahoma"/>
          <w:sz w:val="20"/>
          <w:szCs w:val="20"/>
        </w:rPr>
        <w:t xml:space="preserve"> butelek o poj. 0,7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l,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>wino czerwone –</w:t>
      </w:r>
      <w:r>
        <w:rPr>
          <w:rFonts w:ascii="Verdana" w:hAnsi="Verdana" w:cs="Tahoma"/>
          <w:sz w:val="20"/>
          <w:szCs w:val="20"/>
        </w:rPr>
        <w:t xml:space="preserve"> 150</w:t>
      </w:r>
      <w:r w:rsidRPr="000172B3">
        <w:rPr>
          <w:rFonts w:ascii="Verdana" w:hAnsi="Verdana" w:cs="Tahoma"/>
          <w:sz w:val="20"/>
          <w:szCs w:val="20"/>
        </w:rPr>
        <w:t xml:space="preserve"> butelek o poj. 0,7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l,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 xml:space="preserve">whisky – </w:t>
      </w:r>
      <w:r>
        <w:rPr>
          <w:rFonts w:ascii="Verdana" w:hAnsi="Verdana" w:cs="Tahoma"/>
          <w:sz w:val="20"/>
          <w:szCs w:val="20"/>
        </w:rPr>
        <w:t xml:space="preserve">50 </w:t>
      </w:r>
      <w:r w:rsidRPr="000172B3">
        <w:rPr>
          <w:rFonts w:ascii="Verdana" w:hAnsi="Verdana" w:cs="Tahoma"/>
          <w:sz w:val="20"/>
          <w:szCs w:val="20"/>
        </w:rPr>
        <w:t>butelek o poj. 0,7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 xml:space="preserve">gin – </w:t>
      </w:r>
      <w:r>
        <w:rPr>
          <w:rFonts w:ascii="Verdana" w:hAnsi="Verdana" w:cs="Tahoma"/>
          <w:sz w:val="20"/>
          <w:szCs w:val="20"/>
        </w:rPr>
        <w:t>25</w:t>
      </w:r>
      <w:r w:rsidRPr="000172B3">
        <w:rPr>
          <w:rFonts w:ascii="Verdana" w:hAnsi="Verdana" w:cs="Tahoma"/>
          <w:sz w:val="20"/>
          <w:szCs w:val="20"/>
        </w:rPr>
        <w:t xml:space="preserve"> butelek o poj. 0,7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proofErr w:type="spellStart"/>
      <w:r w:rsidRPr="000172B3">
        <w:rPr>
          <w:rFonts w:ascii="Verdana" w:hAnsi="Verdana" w:cs="Tahoma"/>
          <w:sz w:val="20"/>
          <w:szCs w:val="20"/>
        </w:rPr>
        <w:t>campari</w:t>
      </w:r>
      <w:proofErr w:type="spellEnd"/>
      <w:r w:rsidRPr="000172B3">
        <w:rPr>
          <w:rFonts w:ascii="Verdana" w:hAnsi="Verdana" w:cs="Tahoma"/>
          <w:sz w:val="20"/>
          <w:szCs w:val="20"/>
        </w:rPr>
        <w:t xml:space="preserve"> – </w:t>
      </w:r>
      <w:r>
        <w:rPr>
          <w:rFonts w:ascii="Verdana" w:hAnsi="Verdana" w:cs="Tahoma"/>
          <w:sz w:val="20"/>
          <w:szCs w:val="20"/>
        </w:rPr>
        <w:t>20</w:t>
      </w:r>
      <w:r w:rsidRPr="000172B3">
        <w:rPr>
          <w:rFonts w:ascii="Verdana" w:hAnsi="Verdana" w:cs="Tahoma"/>
          <w:sz w:val="20"/>
          <w:szCs w:val="20"/>
        </w:rPr>
        <w:t xml:space="preserve"> butelek o poj. 0,7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</w:t>
      </w:r>
    </w:p>
    <w:p w:rsidR="00B226E4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 xml:space="preserve">piwo – </w:t>
      </w:r>
      <w:r>
        <w:rPr>
          <w:rFonts w:ascii="Verdana" w:hAnsi="Verdana" w:cs="Tahoma"/>
          <w:sz w:val="20"/>
          <w:szCs w:val="20"/>
        </w:rPr>
        <w:t xml:space="preserve">100 </w:t>
      </w:r>
      <w:r w:rsidRPr="000172B3">
        <w:rPr>
          <w:rFonts w:ascii="Verdana" w:hAnsi="Verdana" w:cs="Tahoma"/>
          <w:sz w:val="20"/>
          <w:szCs w:val="20"/>
        </w:rPr>
        <w:t>l</w:t>
      </w:r>
    </w:p>
    <w:p w:rsidR="00B226E4" w:rsidRPr="00C97FA6" w:rsidRDefault="00B226E4" w:rsidP="00B226E4">
      <w:pPr>
        <w:ind w:left="720"/>
        <w:jc w:val="both"/>
        <w:rPr>
          <w:rFonts w:ascii="Verdana" w:hAnsi="Verdana" w:cs="Tahoma"/>
          <w:sz w:val="20"/>
          <w:szCs w:val="20"/>
        </w:rPr>
      </w:pPr>
    </w:p>
    <w:p w:rsidR="00B226E4" w:rsidRPr="007B0E4D" w:rsidRDefault="00B226E4" w:rsidP="00B226E4">
      <w:pPr>
        <w:jc w:val="both"/>
        <w:rPr>
          <w:rFonts w:ascii="Verdana" w:hAnsi="Verdana"/>
          <w:sz w:val="20"/>
          <w:szCs w:val="20"/>
        </w:rPr>
      </w:pPr>
      <w:r w:rsidRPr="007B0E4D">
        <w:rPr>
          <w:rFonts w:ascii="Verdana" w:hAnsi="Verdana"/>
          <w:sz w:val="20"/>
          <w:szCs w:val="20"/>
        </w:rPr>
        <w:t xml:space="preserve">Oferta ilościowa, o której mowa w załącznikach </w:t>
      </w:r>
      <w:r>
        <w:rPr>
          <w:rFonts w:ascii="Verdana" w:hAnsi="Verdana"/>
          <w:sz w:val="20"/>
          <w:szCs w:val="20"/>
        </w:rPr>
        <w:t>nr 2</w:t>
      </w:r>
      <w:r w:rsidRPr="001A36F4">
        <w:rPr>
          <w:rFonts w:ascii="Verdana" w:hAnsi="Verdana"/>
          <w:sz w:val="20"/>
          <w:szCs w:val="20"/>
        </w:rPr>
        <w:t xml:space="preserve"> i nr 2.1</w:t>
      </w:r>
      <w:r w:rsidRPr="007B0E4D">
        <w:rPr>
          <w:rFonts w:ascii="Verdana" w:hAnsi="Verdana"/>
          <w:sz w:val="20"/>
          <w:szCs w:val="20"/>
        </w:rPr>
        <w:t xml:space="preserve"> powinna uwzględniać dostępność potraw oraz napojów zimnych, gorących i alkoholowych przez cały czas trwania imprezy dla </w:t>
      </w:r>
      <w:r>
        <w:rPr>
          <w:rFonts w:ascii="Verdana" w:hAnsi="Verdana"/>
          <w:sz w:val="20"/>
          <w:szCs w:val="20"/>
        </w:rPr>
        <w:t>700</w:t>
      </w:r>
      <w:r w:rsidRPr="007B0E4D">
        <w:rPr>
          <w:rFonts w:ascii="Verdana" w:hAnsi="Verdana"/>
          <w:sz w:val="20"/>
          <w:szCs w:val="20"/>
        </w:rPr>
        <w:t xml:space="preserve"> osób.</w:t>
      </w:r>
    </w:p>
    <w:p w:rsidR="00B226E4" w:rsidRDefault="00B226E4" w:rsidP="00B226E4">
      <w:pPr>
        <w:jc w:val="both"/>
        <w:rPr>
          <w:rFonts w:ascii="Verdana" w:hAnsi="Verdana" w:cs="Tahoma"/>
          <w:sz w:val="20"/>
          <w:szCs w:val="20"/>
        </w:rPr>
      </w:pPr>
    </w:p>
    <w:p w:rsidR="00B226E4" w:rsidRDefault="00B226E4" w:rsidP="00B226E4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Catering dla pracowników obsługi – 50 osób </w:t>
      </w:r>
    </w:p>
    <w:p w:rsidR="00B226E4" w:rsidRPr="003160C0" w:rsidRDefault="00B226E4" w:rsidP="00B226E4">
      <w:pPr>
        <w:pStyle w:val="Akapitzlist"/>
        <w:tabs>
          <w:tab w:val="left" w:pos="1080"/>
        </w:tabs>
        <w:ind w:left="1800" w:hanging="1080"/>
        <w:rPr>
          <w:rFonts w:ascii="Verdana" w:hAnsi="Verdana"/>
          <w:sz w:val="20"/>
          <w:szCs w:val="20"/>
        </w:rPr>
      </w:pPr>
      <w:r w:rsidRPr="003160C0">
        <w:rPr>
          <w:rFonts w:ascii="Verdana" w:hAnsi="Verdana"/>
          <w:sz w:val="20"/>
          <w:szCs w:val="20"/>
        </w:rPr>
        <w:t>- napoje /gorące oraz zimne/</w:t>
      </w:r>
    </w:p>
    <w:p w:rsidR="00B226E4" w:rsidRDefault="00B226E4" w:rsidP="00B226E4">
      <w:pPr>
        <w:pStyle w:val="Akapitzlist"/>
        <w:tabs>
          <w:tab w:val="left" w:pos="1080"/>
        </w:tabs>
        <w:ind w:left="900" w:hanging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160C0">
        <w:rPr>
          <w:rFonts w:ascii="Verdana" w:hAnsi="Verdana"/>
          <w:sz w:val="20"/>
          <w:szCs w:val="20"/>
        </w:rPr>
        <w:t>bufet gorący /zupa, danie mięsne, sałaty/</w:t>
      </w:r>
      <w:r>
        <w:rPr>
          <w:rFonts w:ascii="Verdana" w:hAnsi="Verdana"/>
          <w:sz w:val="20"/>
          <w:szCs w:val="20"/>
        </w:rPr>
        <w:t>, dodatki /ziemniaki, kluski, ryż itp., warzywa, surówki/</w:t>
      </w:r>
    </w:p>
    <w:p w:rsidR="00B226E4" w:rsidRDefault="00B226E4" w:rsidP="00B226E4">
      <w:pPr>
        <w:pStyle w:val="Akapitzlist"/>
        <w:tabs>
          <w:tab w:val="left" w:pos="1080"/>
        </w:tabs>
        <w:ind w:left="0"/>
        <w:rPr>
          <w:rFonts w:ascii="Verdana" w:hAnsi="Verdana"/>
          <w:sz w:val="20"/>
          <w:szCs w:val="20"/>
        </w:rPr>
      </w:pPr>
    </w:p>
    <w:p w:rsidR="00B226E4" w:rsidRPr="00C718AE" w:rsidRDefault="00B226E4" w:rsidP="00B226E4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before="120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Catering dla artystów estradowych – 20 </w:t>
      </w:r>
      <w:r w:rsidRPr="00C718AE">
        <w:rPr>
          <w:rFonts w:ascii="Verdana" w:hAnsi="Verdana"/>
          <w:sz w:val="20"/>
          <w:szCs w:val="20"/>
        </w:rPr>
        <w:t xml:space="preserve">osób </w:t>
      </w:r>
    </w:p>
    <w:p w:rsidR="00B226E4" w:rsidRPr="00C718AE" w:rsidRDefault="00B226E4" w:rsidP="00B226E4">
      <w:pPr>
        <w:pStyle w:val="Akapitzlist"/>
        <w:spacing w:before="120"/>
        <w:ind w:left="1800" w:hanging="1080"/>
        <w:rPr>
          <w:rFonts w:ascii="Verdana" w:hAnsi="Verdana"/>
          <w:sz w:val="20"/>
          <w:szCs w:val="20"/>
        </w:rPr>
      </w:pPr>
      <w:r w:rsidRPr="00C718AE">
        <w:rPr>
          <w:rFonts w:ascii="Verdana" w:hAnsi="Verdana"/>
          <w:sz w:val="20"/>
          <w:szCs w:val="20"/>
        </w:rPr>
        <w:t>- napoje / gorące oraz zimne/</w:t>
      </w:r>
    </w:p>
    <w:p w:rsidR="00B226E4" w:rsidRPr="00C718AE" w:rsidRDefault="00B226E4" w:rsidP="00B226E4">
      <w:pPr>
        <w:pStyle w:val="Akapitzlist"/>
        <w:tabs>
          <w:tab w:val="left" w:pos="900"/>
        </w:tabs>
        <w:spacing w:before="120"/>
        <w:ind w:left="900" w:hanging="180"/>
        <w:rPr>
          <w:rFonts w:ascii="Verdana" w:hAnsi="Verdana"/>
          <w:sz w:val="20"/>
          <w:szCs w:val="20"/>
        </w:rPr>
      </w:pPr>
      <w:r w:rsidRPr="00C718AE">
        <w:rPr>
          <w:rFonts w:ascii="Verdana" w:hAnsi="Verdana"/>
          <w:sz w:val="20"/>
          <w:szCs w:val="20"/>
        </w:rPr>
        <w:t>- bufet gorący /zupa, danie mięsne, sałaty/, dodatki /ziemniaki, kluski, ryż itp., warzywa, surówki/</w:t>
      </w:r>
    </w:p>
    <w:p w:rsidR="00B226E4" w:rsidRPr="003D3C9E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bufet zimny /owoce morza, mięsa, wędliny, jarskie, wegetariańskie, sałaty</w:t>
      </w:r>
      <w:r>
        <w:rPr>
          <w:rFonts w:ascii="Verdana" w:hAnsi="Verdana" w:cs="Tahoma"/>
          <w:sz w:val="20"/>
          <w:szCs w:val="20"/>
        </w:rPr>
        <w:t>/</w:t>
      </w:r>
      <w:r w:rsidRPr="003D3C9E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dodatki /pieczywo, sosy, musy, marynaty, inne/,</w:t>
      </w:r>
    </w:p>
    <w:p w:rsidR="00B226E4" w:rsidRPr="00C718AE" w:rsidRDefault="00B226E4" w:rsidP="00B226E4">
      <w:pPr>
        <w:pStyle w:val="Akapitzlist"/>
        <w:tabs>
          <w:tab w:val="left" w:pos="900"/>
        </w:tabs>
        <w:spacing w:before="120"/>
        <w:ind w:left="900" w:hanging="180"/>
        <w:rPr>
          <w:rFonts w:ascii="Verdana" w:hAnsi="Verdana"/>
          <w:color w:val="FF0000"/>
          <w:sz w:val="16"/>
          <w:szCs w:val="16"/>
        </w:rPr>
      </w:pPr>
    </w:p>
    <w:p w:rsidR="00B226E4" w:rsidRDefault="00B226E4" w:rsidP="00B226E4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Dekorację i wyposażenie stołów oraz opracowanie i wydruk karty dań</w:t>
      </w:r>
    </w:p>
    <w:p w:rsidR="00B226E4" w:rsidRPr="004D44E9" w:rsidRDefault="00B226E4" w:rsidP="00B226E4">
      <w:pPr>
        <w:pStyle w:val="Akapitzlist"/>
        <w:rPr>
          <w:rFonts w:ascii="Verdana" w:hAnsi="Verdana"/>
          <w:sz w:val="20"/>
          <w:szCs w:val="20"/>
        </w:rPr>
      </w:pPr>
      <w:r w:rsidRPr="004D44E9">
        <w:rPr>
          <w:rFonts w:ascii="Verdana" w:hAnsi="Verdana"/>
          <w:sz w:val="20"/>
          <w:szCs w:val="20"/>
        </w:rPr>
        <w:t xml:space="preserve">- odpowiednia aranżacja stołów (zastawa stołowa, obrusy, dekoracja – kwiaty,   </w:t>
      </w:r>
      <w:r w:rsidRPr="004D44E9">
        <w:rPr>
          <w:rFonts w:ascii="Verdana" w:hAnsi="Verdana"/>
          <w:sz w:val="20"/>
          <w:szCs w:val="20"/>
        </w:rPr>
        <w:br/>
        <w:t xml:space="preserve">   stroiki </w:t>
      </w:r>
      <w:proofErr w:type="spellStart"/>
      <w:r w:rsidRPr="004D44E9">
        <w:rPr>
          <w:rFonts w:ascii="Verdana" w:hAnsi="Verdana"/>
          <w:sz w:val="20"/>
          <w:szCs w:val="20"/>
        </w:rPr>
        <w:t>itp</w:t>
      </w:r>
      <w:proofErr w:type="spellEnd"/>
      <w:r w:rsidRPr="004D44E9">
        <w:rPr>
          <w:rFonts w:ascii="Verdana" w:hAnsi="Verdana"/>
          <w:sz w:val="20"/>
          <w:szCs w:val="20"/>
        </w:rPr>
        <w:t xml:space="preserve">) </w:t>
      </w:r>
    </w:p>
    <w:p w:rsidR="00B226E4" w:rsidRPr="00C718AE" w:rsidRDefault="00B226E4" w:rsidP="00B226E4">
      <w:pPr>
        <w:pStyle w:val="Akapitzlist"/>
        <w:ind w:left="1800" w:hanging="1080"/>
        <w:rPr>
          <w:rFonts w:ascii="Verdana" w:hAnsi="Verdana"/>
          <w:sz w:val="20"/>
          <w:szCs w:val="20"/>
        </w:rPr>
      </w:pPr>
      <w:r w:rsidRPr="00C718AE">
        <w:rPr>
          <w:rFonts w:ascii="Verdana" w:hAnsi="Verdana"/>
          <w:sz w:val="20"/>
          <w:szCs w:val="20"/>
        </w:rPr>
        <w:t>-   numeracja stołów – stabilne, widoczne numeratory</w:t>
      </w:r>
    </w:p>
    <w:p w:rsidR="00B226E4" w:rsidRPr="004D44E9" w:rsidRDefault="00B226E4" w:rsidP="00B226E4">
      <w:pPr>
        <w:pStyle w:val="Akapitzlist"/>
        <w:ind w:left="1800" w:hanging="1080"/>
        <w:rPr>
          <w:rFonts w:ascii="Verdana" w:hAnsi="Verdana"/>
          <w:color w:val="FF0000"/>
          <w:sz w:val="20"/>
          <w:szCs w:val="20"/>
        </w:rPr>
      </w:pPr>
    </w:p>
    <w:p w:rsidR="00B226E4" w:rsidRDefault="00B226E4" w:rsidP="00B226E4">
      <w:pPr>
        <w:shd w:val="clear" w:color="auto" w:fill="D9D9D9"/>
        <w:spacing w:after="120"/>
        <w:jc w:val="both"/>
        <w:rPr>
          <w:rFonts w:ascii="Verdana" w:hAnsi="Verdana"/>
          <w:sz w:val="20"/>
          <w:szCs w:val="20"/>
        </w:rPr>
      </w:pPr>
      <w:r w:rsidRPr="0051508E">
        <w:rPr>
          <w:rFonts w:ascii="Verdana" w:hAnsi="Verdana"/>
          <w:sz w:val="20"/>
          <w:szCs w:val="20"/>
        </w:rPr>
        <w:t>III. WARUNKI UDZIAŁU W POSTĘPOWANIU:</w:t>
      </w:r>
    </w:p>
    <w:p w:rsidR="00B226E4" w:rsidRDefault="00B226E4" w:rsidP="00B226E4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wziąć udział Wykonawcy, którzy:</w:t>
      </w:r>
    </w:p>
    <w:p w:rsidR="00B226E4" w:rsidRPr="006F1B58" w:rsidRDefault="00B226E4" w:rsidP="00B226E4">
      <w:pPr>
        <w:numPr>
          <w:ilvl w:val="0"/>
          <w:numId w:val="9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="Verdana" w:hAnsi="Verdana"/>
          <w:sz w:val="20"/>
          <w:szCs w:val="20"/>
        </w:rPr>
      </w:pPr>
      <w:r w:rsidRPr="006F1B58">
        <w:rPr>
          <w:rFonts w:ascii="Verdana" w:hAnsi="Verdana"/>
          <w:sz w:val="20"/>
          <w:szCs w:val="20"/>
        </w:rPr>
        <w:t xml:space="preserve">wykażą, że posiadają wiedzę i doświadczenie w zakresie przedmiotu zamówienia. </w:t>
      </w:r>
    </w:p>
    <w:p w:rsidR="00B226E4" w:rsidRPr="006F1B58" w:rsidRDefault="00B226E4" w:rsidP="00B226E4">
      <w:pPr>
        <w:tabs>
          <w:tab w:val="num" w:pos="360"/>
        </w:tabs>
        <w:suppressAutoHyphens/>
        <w:ind w:left="360" w:hanging="360"/>
        <w:jc w:val="both"/>
        <w:rPr>
          <w:rFonts w:ascii="Verdana" w:hAnsi="Verdana"/>
          <w:sz w:val="20"/>
          <w:szCs w:val="20"/>
        </w:rPr>
      </w:pPr>
      <w:r w:rsidRPr="006F1B58">
        <w:rPr>
          <w:rFonts w:ascii="Verdana" w:hAnsi="Verdana"/>
          <w:sz w:val="20"/>
          <w:szCs w:val="20"/>
        </w:rPr>
        <w:tab/>
        <w:t xml:space="preserve">Warunek posiadania niezbędnej wiedzy i doświadczenia spełniają wykonawcy, którzy w okresie ostatnich trzech lat przed upływem terminu składania ofert, wykonali co najmniej trzy usługi cateringowe wraz z obsługą kelnerską, świadczone podczas </w:t>
      </w:r>
      <w:proofErr w:type="spellStart"/>
      <w:r w:rsidRPr="006F1B58">
        <w:rPr>
          <w:rFonts w:ascii="Verdana" w:hAnsi="Verdana"/>
          <w:sz w:val="20"/>
          <w:szCs w:val="20"/>
        </w:rPr>
        <w:t>zasiadanych</w:t>
      </w:r>
      <w:proofErr w:type="spellEnd"/>
      <w:r w:rsidRPr="006F1B58">
        <w:rPr>
          <w:rFonts w:ascii="Verdana" w:hAnsi="Verdana"/>
          <w:sz w:val="20"/>
          <w:szCs w:val="20"/>
        </w:rPr>
        <w:t xml:space="preserve"> imprez z udziałem co najmniej 650 osób – dotyczy uroczystych gali, balów itp. (nie dotyczy świadczenia usług cateringowych podczas szkoleń, konferencji, pikników plenerowych, wesel itp.) W celu potwierdzenia spełnienia ww. warunku należy złożyć wykaz zrealizowanych zamówień,</w:t>
      </w:r>
      <w:r w:rsidRPr="006F1B58">
        <w:t xml:space="preserve"> </w:t>
      </w:r>
      <w:r w:rsidRPr="006F1B58">
        <w:rPr>
          <w:rFonts w:ascii="Verdana" w:hAnsi="Verdana"/>
          <w:sz w:val="20"/>
          <w:szCs w:val="20"/>
        </w:rPr>
        <w:t>o których mowa wyżej, wraz             z podaniem ich:</w:t>
      </w:r>
    </w:p>
    <w:p w:rsidR="00B226E4" w:rsidRPr="000172B3" w:rsidRDefault="00B226E4" w:rsidP="00B226E4">
      <w:pPr>
        <w:numPr>
          <w:ilvl w:val="0"/>
          <w:numId w:val="6"/>
        </w:numPr>
        <w:tabs>
          <w:tab w:val="clear" w:pos="1440"/>
          <w:tab w:val="left" w:pos="0"/>
          <w:tab w:val="num" w:pos="360"/>
          <w:tab w:val="left" w:pos="900"/>
          <w:tab w:val="num" w:pos="1080"/>
        </w:tabs>
        <w:suppressAutoHyphens/>
        <w:spacing w:after="120"/>
        <w:ind w:left="360" w:firstLine="0"/>
        <w:jc w:val="both"/>
        <w:rPr>
          <w:rFonts w:ascii="Verdana" w:hAnsi="Verdana"/>
          <w:sz w:val="20"/>
          <w:szCs w:val="20"/>
        </w:rPr>
      </w:pPr>
      <w:r w:rsidRPr="000172B3">
        <w:rPr>
          <w:rFonts w:ascii="Verdana" w:hAnsi="Verdana"/>
          <w:sz w:val="20"/>
          <w:szCs w:val="20"/>
        </w:rPr>
        <w:t xml:space="preserve">wartości, </w:t>
      </w:r>
    </w:p>
    <w:p w:rsidR="00B226E4" w:rsidRPr="000172B3" w:rsidRDefault="00B226E4" w:rsidP="00B226E4">
      <w:pPr>
        <w:numPr>
          <w:ilvl w:val="0"/>
          <w:numId w:val="6"/>
        </w:numPr>
        <w:tabs>
          <w:tab w:val="clear" w:pos="1440"/>
          <w:tab w:val="left" w:pos="0"/>
          <w:tab w:val="num" w:pos="360"/>
          <w:tab w:val="left" w:pos="900"/>
          <w:tab w:val="num" w:pos="1080"/>
        </w:tabs>
        <w:suppressAutoHyphens/>
        <w:spacing w:after="120"/>
        <w:ind w:left="360" w:firstLine="0"/>
        <w:jc w:val="both"/>
        <w:rPr>
          <w:rFonts w:ascii="Verdana" w:hAnsi="Verdana"/>
          <w:sz w:val="20"/>
          <w:szCs w:val="20"/>
        </w:rPr>
      </w:pPr>
      <w:r w:rsidRPr="000172B3">
        <w:rPr>
          <w:rFonts w:ascii="Verdana" w:hAnsi="Verdana"/>
          <w:sz w:val="20"/>
          <w:szCs w:val="20"/>
        </w:rPr>
        <w:t xml:space="preserve">przedmiotu, </w:t>
      </w:r>
    </w:p>
    <w:p w:rsidR="00B226E4" w:rsidRPr="000172B3" w:rsidRDefault="00B226E4" w:rsidP="00B226E4">
      <w:pPr>
        <w:numPr>
          <w:ilvl w:val="0"/>
          <w:numId w:val="6"/>
        </w:numPr>
        <w:tabs>
          <w:tab w:val="clear" w:pos="1440"/>
          <w:tab w:val="left" w:pos="0"/>
          <w:tab w:val="num" w:pos="360"/>
          <w:tab w:val="left" w:pos="900"/>
          <w:tab w:val="num" w:pos="1080"/>
        </w:tabs>
        <w:suppressAutoHyphens/>
        <w:spacing w:after="120"/>
        <w:ind w:left="360" w:firstLine="0"/>
        <w:jc w:val="both"/>
        <w:rPr>
          <w:rFonts w:ascii="Verdana" w:hAnsi="Verdana"/>
          <w:sz w:val="20"/>
          <w:szCs w:val="20"/>
        </w:rPr>
      </w:pPr>
      <w:r w:rsidRPr="000172B3">
        <w:rPr>
          <w:rFonts w:ascii="Verdana" w:hAnsi="Verdana"/>
          <w:sz w:val="20"/>
          <w:szCs w:val="20"/>
        </w:rPr>
        <w:t>dat wykonania,</w:t>
      </w:r>
    </w:p>
    <w:p w:rsidR="00B226E4" w:rsidRPr="000172B3" w:rsidRDefault="00B226E4" w:rsidP="00B226E4">
      <w:pPr>
        <w:numPr>
          <w:ilvl w:val="0"/>
          <w:numId w:val="6"/>
        </w:numPr>
        <w:tabs>
          <w:tab w:val="clear" w:pos="1440"/>
          <w:tab w:val="left" w:pos="0"/>
          <w:tab w:val="num" w:pos="360"/>
          <w:tab w:val="num" w:pos="900"/>
        </w:tabs>
        <w:suppressAutoHyphens/>
        <w:spacing w:after="120"/>
        <w:ind w:left="360" w:firstLine="0"/>
        <w:jc w:val="both"/>
        <w:rPr>
          <w:rFonts w:ascii="Verdana" w:hAnsi="Verdana"/>
          <w:sz w:val="20"/>
          <w:szCs w:val="20"/>
        </w:rPr>
      </w:pPr>
      <w:r w:rsidRPr="000172B3">
        <w:rPr>
          <w:rFonts w:ascii="Verdana" w:hAnsi="Verdana"/>
          <w:sz w:val="20"/>
          <w:szCs w:val="20"/>
        </w:rPr>
        <w:t xml:space="preserve">podmiotów, na rzecz których usługi zostały wykonane </w:t>
      </w:r>
    </w:p>
    <w:p w:rsidR="00B226E4" w:rsidRPr="003B091C" w:rsidRDefault="00B226E4" w:rsidP="00B226E4">
      <w:pPr>
        <w:tabs>
          <w:tab w:val="num" w:pos="360"/>
        </w:tabs>
        <w:suppressAutoHyphens/>
        <w:spacing w:after="120"/>
        <w:ind w:left="360" w:hanging="36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w</w:t>
      </w:r>
      <w:r w:rsidRPr="000172B3">
        <w:rPr>
          <w:rFonts w:ascii="Verdana" w:hAnsi="Verdana"/>
          <w:sz w:val="20"/>
          <w:szCs w:val="20"/>
        </w:rPr>
        <w:t xml:space="preserve">raz </w:t>
      </w:r>
      <w:r w:rsidRPr="006F1B58">
        <w:rPr>
          <w:rFonts w:ascii="Verdana" w:hAnsi="Verdana"/>
          <w:sz w:val="20"/>
          <w:szCs w:val="20"/>
        </w:rPr>
        <w:t>z załączeniem referencji potwierdzających należyte wykonanie. Zamawiający wymaga aby z treści referencji wynikała ilość oraz rodzaj serwowanych dań</w:t>
      </w:r>
      <w:r>
        <w:rPr>
          <w:rFonts w:ascii="Verdana" w:hAnsi="Verdana"/>
          <w:sz w:val="20"/>
          <w:szCs w:val="20"/>
        </w:rPr>
        <w:t xml:space="preserve">. </w:t>
      </w:r>
    </w:p>
    <w:p w:rsidR="00B226E4" w:rsidRPr="00402F34" w:rsidRDefault="00B226E4" w:rsidP="00B226E4">
      <w:pPr>
        <w:tabs>
          <w:tab w:val="num" w:pos="360"/>
        </w:tabs>
        <w:suppressAutoHyphens/>
        <w:spacing w:after="12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75C5F">
        <w:rPr>
          <w:rFonts w:ascii="Verdana" w:hAnsi="Verdana"/>
          <w:sz w:val="20"/>
          <w:szCs w:val="20"/>
        </w:rPr>
        <w:t>W przypadku, gdy Zamawiający jest podmiotem</w:t>
      </w:r>
      <w:r w:rsidRPr="000172B3">
        <w:rPr>
          <w:rFonts w:ascii="Verdana" w:hAnsi="Verdana"/>
          <w:sz w:val="20"/>
          <w:szCs w:val="20"/>
        </w:rPr>
        <w:t xml:space="preserve">, na rzecz którego usługi wskazane w wykazie </w:t>
      </w:r>
      <w:r w:rsidRPr="00884E40">
        <w:rPr>
          <w:rFonts w:ascii="Verdana" w:hAnsi="Verdana"/>
          <w:sz w:val="20"/>
          <w:szCs w:val="20"/>
        </w:rPr>
        <w:t>były już wcześniej wykonane, Wykonawca nie ma obowiązku przedkładania dowo</w:t>
      </w:r>
      <w:r w:rsidRPr="000172B3">
        <w:rPr>
          <w:rFonts w:ascii="Verdana" w:hAnsi="Verdana"/>
          <w:sz w:val="20"/>
          <w:szCs w:val="20"/>
        </w:rPr>
        <w:t>dów potwierdzających należyte wykonanie.</w:t>
      </w:r>
      <w:r>
        <w:rPr>
          <w:rFonts w:ascii="Verdana" w:hAnsi="Verdana"/>
          <w:sz w:val="20"/>
          <w:szCs w:val="20"/>
        </w:rPr>
        <w:t xml:space="preserve"> </w:t>
      </w:r>
    </w:p>
    <w:p w:rsidR="00B226E4" w:rsidRPr="00884E40" w:rsidRDefault="00B226E4" w:rsidP="00B226E4">
      <w:pPr>
        <w:numPr>
          <w:ilvl w:val="0"/>
          <w:numId w:val="9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="Verdana" w:hAnsi="Verdana"/>
          <w:strike/>
          <w:sz w:val="20"/>
          <w:szCs w:val="20"/>
        </w:rPr>
      </w:pPr>
      <w:r w:rsidRPr="00106637">
        <w:rPr>
          <w:rFonts w:ascii="Verdana" w:hAnsi="Verdana"/>
          <w:sz w:val="20"/>
          <w:szCs w:val="20"/>
        </w:rPr>
        <w:t>złożą oświadczenie</w:t>
      </w:r>
      <w:r w:rsidRPr="00FD721A">
        <w:rPr>
          <w:rFonts w:ascii="Verdana" w:hAnsi="Verdana"/>
          <w:sz w:val="20"/>
          <w:szCs w:val="20"/>
        </w:rPr>
        <w:t xml:space="preserve">, że </w:t>
      </w:r>
      <w:r>
        <w:rPr>
          <w:rFonts w:ascii="Verdana" w:hAnsi="Verdana"/>
          <w:sz w:val="20"/>
          <w:szCs w:val="20"/>
        </w:rPr>
        <w:t>będą</w:t>
      </w:r>
      <w:r w:rsidRPr="00FD721A">
        <w:rPr>
          <w:rFonts w:ascii="Verdana" w:hAnsi="Verdana"/>
          <w:sz w:val="20"/>
          <w:szCs w:val="20"/>
        </w:rPr>
        <w:t xml:space="preserve"> sponsorem lub, że posiada</w:t>
      </w:r>
      <w:r>
        <w:rPr>
          <w:rFonts w:ascii="Verdana" w:hAnsi="Verdana"/>
          <w:sz w:val="20"/>
          <w:szCs w:val="20"/>
        </w:rPr>
        <w:t>ją lub zawrą</w:t>
      </w:r>
      <w:r w:rsidRPr="00FD721A">
        <w:rPr>
          <w:rFonts w:ascii="Verdana" w:hAnsi="Verdana"/>
          <w:sz w:val="20"/>
          <w:szCs w:val="20"/>
        </w:rPr>
        <w:t xml:space="preserve"> umowę sponsorską z dostawcą napojów alkoholowych. Wykonawca, którego oferta zostanie uznana za najkorzystniejszą zobowiązany będzie przed podpisaniem umowy do okazania oświadczenia podpisanego przez sponsora lub umowy sponsorskiej </w:t>
      </w:r>
      <w:r>
        <w:rPr>
          <w:rFonts w:ascii="Verdana" w:hAnsi="Verdana"/>
          <w:sz w:val="20"/>
          <w:szCs w:val="20"/>
        </w:rPr>
        <w:br/>
      </w:r>
      <w:r w:rsidRPr="00FD721A">
        <w:rPr>
          <w:rFonts w:ascii="Verdana" w:hAnsi="Verdana"/>
          <w:sz w:val="20"/>
          <w:szCs w:val="20"/>
        </w:rPr>
        <w:t xml:space="preserve">o oddaniu do dyspozycji Wykonawcy napojów alkoholowych przewidzianych do realizacji przedmiotu niniejszego postępowania - </w:t>
      </w:r>
      <w:r w:rsidRPr="00884E40">
        <w:rPr>
          <w:rFonts w:ascii="Verdana" w:hAnsi="Verdana"/>
          <w:sz w:val="20"/>
          <w:szCs w:val="20"/>
        </w:rPr>
        <w:t>nie wykonanie obowiązku będzie uznane za uchylenie się od zawarcia umowy.</w:t>
      </w:r>
    </w:p>
    <w:p w:rsidR="00B226E4" w:rsidRDefault="00B226E4" w:rsidP="00B226E4">
      <w:pPr>
        <w:jc w:val="both"/>
        <w:rPr>
          <w:rFonts w:ascii="Verdana" w:hAnsi="Verdana"/>
          <w:sz w:val="20"/>
          <w:szCs w:val="20"/>
        </w:rPr>
      </w:pPr>
    </w:p>
    <w:p w:rsidR="00B226E4" w:rsidRPr="00FD721A" w:rsidRDefault="00B226E4" w:rsidP="00B226E4">
      <w:pPr>
        <w:jc w:val="both"/>
        <w:rPr>
          <w:rFonts w:ascii="Verdana" w:hAnsi="Verdana"/>
          <w:sz w:val="20"/>
          <w:szCs w:val="20"/>
        </w:rPr>
      </w:pPr>
      <w:r w:rsidRPr="00FD721A">
        <w:rPr>
          <w:rFonts w:ascii="Verdana" w:hAnsi="Verdana"/>
          <w:sz w:val="20"/>
          <w:szCs w:val="20"/>
        </w:rPr>
        <w:t xml:space="preserve">Zamawiający oceni, czy Wykonawca spełnia warunki udziału w postępowaniu, o których mowa </w:t>
      </w:r>
      <w:r>
        <w:rPr>
          <w:rFonts w:ascii="Verdana" w:hAnsi="Verdana"/>
          <w:sz w:val="20"/>
          <w:szCs w:val="20"/>
          <w:shd w:val="clear" w:color="auto" w:fill="FFFFFF"/>
        </w:rPr>
        <w:t>wyżej</w:t>
      </w:r>
      <w:r w:rsidRPr="001A36F4">
        <w:rPr>
          <w:rFonts w:ascii="Verdana" w:hAnsi="Verdana"/>
          <w:sz w:val="20"/>
          <w:szCs w:val="20"/>
        </w:rPr>
        <w:t xml:space="preserve"> </w:t>
      </w:r>
      <w:r w:rsidRPr="00FD721A">
        <w:rPr>
          <w:rFonts w:ascii="Verdana" w:hAnsi="Verdana"/>
          <w:sz w:val="20"/>
          <w:szCs w:val="20"/>
        </w:rPr>
        <w:t xml:space="preserve">na podstawie złożonych dokumentów, wymienionych </w:t>
      </w:r>
      <w:r w:rsidRPr="001A36F4">
        <w:rPr>
          <w:rFonts w:ascii="Verdana" w:hAnsi="Verdana"/>
          <w:sz w:val="20"/>
          <w:szCs w:val="20"/>
        </w:rPr>
        <w:t>w ust 1-2.</w:t>
      </w:r>
    </w:p>
    <w:p w:rsidR="00B226E4" w:rsidRDefault="00B226E4" w:rsidP="00B226E4">
      <w:pPr>
        <w:jc w:val="both"/>
        <w:rPr>
          <w:rFonts w:ascii="Verdana" w:hAnsi="Verdana"/>
          <w:bCs/>
          <w:sz w:val="20"/>
          <w:szCs w:val="20"/>
        </w:rPr>
      </w:pPr>
      <w:r w:rsidRPr="00FD721A">
        <w:rPr>
          <w:rFonts w:ascii="Verdana" w:hAnsi="Verdana"/>
          <w:sz w:val="20"/>
          <w:szCs w:val="20"/>
        </w:rPr>
        <w:t>Ocena spełnienia warunków udziału w postępowaniu zostanie dokonana metodą „spełnia – nie spełnia”. Z treści załączonych dokumentów musi jednoznacznie wynikać, że stawiane warunki Wy</w:t>
      </w:r>
      <w:r>
        <w:rPr>
          <w:rFonts w:ascii="Verdana" w:hAnsi="Verdana"/>
          <w:sz w:val="20"/>
          <w:szCs w:val="20"/>
        </w:rPr>
        <w:t xml:space="preserve">konawca spełnił. Niespełnienie </w:t>
      </w:r>
      <w:r w:rsidRPr="00FD721A">
        <w:rPr>
          <w:rFonts w:ascii="Verdana" w:hAnsi="Verdana"/>
          <w:sz w:val="20"/>
          <w:szCs w:val="20"/>
        </w:rPr>
        <w:t xml:space="preserve">warunków podmiotowych </w:t>
      </w:r>
      <w:r>
        <w:rPr>
          <w:rFonts w:ascii="Verdana" w:hAnsi="Verdana"/>
          <w:sz w:val="20"/>
          <w:szCs w:val="20"/>
        </w:rPr>
        <w:t xml:space="preserve">określonych w </w:t>
      </w:r>
      <w:r w:rsidRPr="001A36F4">
        <w:rPr>
          <w:rFonts w:ascii="Verdana" w:hAnsi="Verdana"/>
          <w:sz w:val="20"/>
          <w:szCs w:val="20"/>
        </w:rPr>
        <w:t xml:space="preserve">ust 1-2 </w:t>
      </w:r>
      <w:r w:rsidRPr="00FD721A">
        <w:rPr>
          <w:rFonts w:ascii="Verdana" w:hAnsi="Verdana"/>
          <w:sz w:val="20"/>
          <w:szCs w:val="20"/>
        </w:rPr>
        <w:t xml:space="preserve">skutkować będzie </w:t>
      </w:r>
      <w:r>
        <w:rPr>
          <w:rFonts w:ascii="Verdana" w:hAnsi="Verdana"/>
          <w:bCs/>
          <w:sz w:val="20"/>
          <w:szCs w:val="20"/>
        </w:rPr>
        <w:t>wykluczeniem z postępowania</w:t>
      </w:r>
    </w:p>
    <w:p w:rsidR="00B226E4" w:rsidRDefault="00B226E4" w:rsidP="00B226E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226E4" w:rsidRDefault="00B226E4" w:rsidP="00B226E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226E4" w:rsidRDefault="00B226E4" w:rsidP="00B226E4">
      <w:pPr>
        <w:shd w:val="clear" w:color="auto" w:fill="D9D9D9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IV. PRZYGOTOWANIE OFERTY:</w:t>
      </w:r>
    </w:p>
    <w:p w:rsidR="00B226E4" w:rsidRPr="00104E41" w:rsidRDefault="00B226E4" w:rsidP="00B226E4">
      <w:pPr>
        <w:numPr>
          <w:ilvl w:val="0"/>
          <w:numId w:val="5"/>
        </w:numPr>
        <w:tabs>
          <w:tab w:val="clear" w:pos="1440"/>
          <w:tab w:val="num" w:pos="360"/>
        </w:tabs>
        <w:spacing w:after="120"/>
        <w:ind w:left="540"/>
        <w:jc w:val="both"/>
        <w:rPr>
          <w:rFonts w:ascii="Verdana" w:hAnsi="Verdana"/>
          <w:color w:val="0000FF"/>
          <w:sz w:val="20"/>
          <w:szCs w:val="20"/>
        </w:rPr>
      </w:pPr>
      <w:r w:rsidRPr="00104E41">
        <w:rPr>
          <w:rFonts w:ascii="Verdana" w:hAnsi="Verdana"/>
          <w:sz w:val="20"/>
          <w:szCs w:val="20"/>
        </w:rPr>
        <w:t xml:space="preserve">Ofertę należy przygotować zgodnie z </w:t>
      </w:r>
      <w:r w:rsidRPr="00704BE3">
        <w:rPr>
          <w:rFonts w:ascii="Verdana" w:hAnsi="Verdana"/>
          <w:sz w:val="20"/>
          <w:szCs w:val="20"/>
        </w:rPr>
        <w:t xml:space="preserve">załącznikiem </w:t>
      </w:r>
      <w:r w:rsidRPr="001A36F4">
        <w:rPr>
          <w:rFonts w:ascii="Verdana" w:hAnsi="Verdana"/>
          <w:sz w:val="20"/>
          <w:szCs w:val="20"/>
        </w:rPr>
        <w:t>nr 2</w:t>
      </w:r>
      <w:r w:rsidRPr="00704BE3">
        <w:rPr>
          <w:rFonts w:ascii="Verdana" w:hAnsi="Verdana"/>
          <w:sz w:val="20"/>
          <w:szCs w:val="20"/>
        </w:rPr>
        <w:t xml:space="preserve"> oraz załącznikiem </w:t>
      </w:r>
      <w:r w:rsidRPr="001A36F4">
        <w:rPr>
          <w:rFonts w:ascii="Verdana" w:hAnsi="Verdana"/>
          <w:sz w:val="20"/>
          <w:szCs w:val="20"/>
        </w:rPr>
        <w:t>nr 2.1</w:t>
      </w:r>
      <w:r w:rsidRPr="00104E41">
        <w:rPr>
          <w:rFonts w:ascii="Verdana" w:hAnsi="Verdana"/>
          <w:sz w:val="20"/>
          <w:szCs w:val="20"/>
        </w:rPr>
        <w:t xml:space="preserve"> do niniejszej </w:t>
      </w:r>
      <w:proofErr w:type="spellStart"/>
      <w:r w:rsidRPr="00104E41">
        <w:rPr>
          <w:rFonts w:ascii="Verdana" w:hAnsi="Verdana"/>
          <w:sz w:val="20"/>
          <w:szCs w:val="20"/>
        </w:rPr>
        <w:t>siwz</w:t>
      </w:r>
      <w:proofErr w:type="spellEnd"/>
      <w:r w:rsidRPr="00104E41">
        <w:rPr>
          <w:rFonts w:ascii="Verdana" w:hAnsi="Verdana"/>
          <w:sz w:val="20"/>
          <w:szCs w:val="20"/>
        </w:rPr>
        <w:t>.</w:t>
      </w:r>
    </w:p>
    <w:p w:rsidR="00B226E4" w:rsidRDefault="00B226E4" w:rsidP="00B226E4">
      <w:pPr>
        <w:pStyle w:val="Tekstpodstawowy"/>
        <w:numPr>
          <w:ilvl w:val="0"/>
          <w:numId w:val="5"/>
        </w:numPr>
        <w:tabs>
          <w:tab w:val="clear" w:pos="1440"/>
          <w:tab w:val="num" w:pos="360"/>
        </w:tabs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załączniku </w:t>
      </w:r>
      <w:r w:rsidRPr="001A36F4">
        <w:rPr>
          <w:rFonts w:ascii="Verdana" w:hAnsi="Verdana"/>
          <w:sz w:val="20"/>
          <w:szCs w:val="20"/>
        </w:rPr>
        <w:t>nr 2.1</w:t>
      </w:r>
      <w:r>
        <w:rPr>
          <w:rFonts w:ascii="Verdana" w:hAnsi="Verdana"/>
          <w:sz w:val="20"/>
          <w:szCs w:val="20"/>
        </w:rPr>
        <w:t xml:space="preserve"> Zamawiający wskazał:</w:t>
      </w:r>
    </w:p>
    <w:p w:rsidR="00B226E4" w:rsidRDefault="00B226E4" w:rsidP="00B226E4">
      <w:pPr>
        <w:pStyle w:val="Tekstpodstawowy"/>
        <w:numPr>
          <w:ilvl w:val="1"/>
          <w:numId w:val="5"/>
        </w:numPr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</w:t>
      </w:r>
      <w:r w:rsidRPr="006F1B58">
        <w:rPr>
          <w:rFonts w:ascii="Verdana" w:hAnsi="Verdana"/>
          <w:sz w:val="20"/>
          <w:szCs w:val="20"/>
        </w:rPr>
        <w:t>ymagan</w:t>
      </w:r>
      <w:r>
        <w:rPr>
          <w:rFonts w:ascii="Verdana" w:hAnsi="Verdana"/>
          <w:sz w:val="20"/>
          <w:szCs w:val="20"/>
        </w:rPr>
        <w:t>e</w:t>
      </w:r>
      <w:r w:rsidRPr="003B091C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ilości porcji, </w:t>
      </w:r>
    </w:p>
    <w:p w:rsidR="00B226E4" w:rsidRDefault="00B226E4" w:rsidP="00B226E4">
      <w:pPr>
        <w:pStyle w:val="Tekstpodstawowy"/>
        <w:numPr>
          <w:ilvl w:val="1"/>
          <w:numId w:val="5"/>
        </w:numPr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wymagane wielkości porcji</w:t>
      </w:r>
    </w:p>
    <w:p w:rsidR="00B226E4" w:rsidRDefault="00B226E4" w:rsidP="00B226E4">
      <w:pPr>
        <w:pStyle w:val="Tekstpodstawowy"/>
        <w:numPr>
          <w:ilvl w:val="1"/>
          <w:numId w:val="5"/>
        </w:numPr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wymaganą łączną objętość lub wagę</w:t>
      </w:r>
    </w:p>
    <w:p w:rsidR="00B226E4" w:rsidRPr="00875C5F" w:rsidRDefault="00B226E4" w:rsidP="00B226E4">
      <w:pPr>
        <w:pStyle w:val="Tekstpodstawowy"/>
        <w:numPr>
          <w:ilvl w:val="1"/>
          <w:numId w:val="5"/>
        </w:numPr>
        <w:ind w:left="1434" w:hanging="357"/>
        <w:jc w:val="both"/>
        <w:rPr>
          <w:rFonts w:ascii="Verdana" w:hAnsi="Verdana"/>
          <w:sz w:val="20"/>
          <w:szCs w:val="20"/>
        </w:rPr>
      </w:pPr>
      <w:r w:rsidRPr="00875C5F">
        <w:rPr>
          <w:rFonts w:ascii="Verdana" w:hAnsi="Verdana"/>
          <w:sz w:val="20"/>
          <w:szCs w:val="20"/>
        </w:rPr>
        <w:t>uwagi dotyczące rodzaju potraw, składników, ilości oraz inne uwagi dotyczące oferowanych produktów</w:t>
      </w:r>
      <w:r>
        <w:rPr>
          <w:rFonts w:ascii="Verdana" w:hAnsi="Verdana"/>
          <w:sz w:val="20"/>
          <w:szCs w:val="20"/>
        </w:rPr>
        <w:t xml:space="preserve">. </w:t>
      </w:r>
    </w:p>
    <w:p w:rsidR="00B226E4" w:rsidRDefault="00B226E4" w:rsidP="00B226E4">
      <w:pPr>
        <w:pStyle w:val="Tekstpodstawowy"/>
        <w:numPr>
          <w:ilvl w:val="0"/>
          <w:numId w:val="5"/>
        </w:numPr>
        <w:tabs>
          <w:tab w:val="clear" w:pos="1440"/>
          <w:tab w:val="num" w:pos="360"/>
        </w:tabs>
        <w:ind w:left="54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załączniku </w:t>
      </w:r>
      <w:r w:rsidRPr="001A36F4">
        <w:rPr>
          <w:rFonts w:ascii="Verdana" w:hAnsi="Verdana"/>
          <w:sz w:val="20"/>
          <w:szCs w:val="20"/>
        </w:rPr>
        <w:t>nr 2.1</w:t>
      </w:r>
      <w:r>
        <w:rPr>
          <w:rFonts w:ascii="Verdana" w:hAnsi="Verdana"/>
          <w:sz w:val="20"/>
          <w:szCs w:val="20"/>
        </w:rPr>
        <w:t xml:space="preserve"> Wykonawca zobowiązany jest podać:</w:t>
      </w:r>
    </w:p>
    <w:p w:rsidR="00B226E4" w:rsidRDefault="00B226E4" w:rsidP="00B226E4">
      <w:pPr>
        <w:pStyle w:val="Tekstpodstawowy"/>
        <w:numPr>
          <w:ilvl w:val="1"/>
          <w:numId w:val="5"/>
        </w:numPr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oferowane ilości porcji</w:t>
      </w:r>
    </w:p>
    <w:p w:rsidR="00B226E4" w:rsidRDefault="00B226E4" w:rsidP="00B226E4">
      <w:pPr>
        <w:pStyle w:val="Tekstpodstawowy"/>
        <w:numPr>
          <w:ilvl w:val="1"/>
          <w:numId w:val="5"/>
        </w:numPr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oferowane wielkości porcji</w:t>
      </w:r>
    </w:p>
    <w:p w:rsidR="00B226E4" w:rsidRPr="005E4A87" w:rsidRDefault="00B226E4" w:rsidP="00B226E4">
      <w:pPr>
        <w:pStyle w:val="Tekstpodstawowy"/>
        <w:numPr>
          <w:ilvl w:val="1"/>
          <w:numId w:val="5"/>
        </w:numPr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oferowaną łączną objętość lub wagę produktu</w:t>
      </w:r>
    </w:p>
    <w:p w:rsidR="00B226E4" w:rsidRDefault="00B226E4" w:rsidP="00B226E4">
      <w:pPr>
        <w:pStyle w:val="Tekstpodstawowy"/>
        <w:ind w:lef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nie może </w:t>
      </w:r>
      <w:r w:rsidRPr="00B44598">
        <w:rPr>
          <w:rFonts w:ascii="Verdana" w:hAnsi="Verdana"/>
          <w:sz w:val="20"/>
          <w:szCs w:val="20"/>
        </w:rPr>
        <w:t>zawierać mniejszych ilości, wielkości oraz wag od wymaganych. Zaproponowanie większych od wymaganych nie wpłynie na ocenę oferty</w:t>
      </w:r>
      <w:r>
        <w:rPr>
          <w:rFonts w:ascii="Verdana" w:hAnsi="Verdana"/>
          <w:sz w:val="20"/>
          <w:szCs w:val="20"/>
        </w:rPr>
        <w:t>.</w:t>
      </w:r>
    </w:p>
    <w:p w:rsidR="00B226E4" w:rsidRPr="00E879AC" w:rsidRDefault="00B226E4" w:rsidP="00B226E4">
      <w:pPr>
        <w:pStyle w:val="Tekstpodstawowy"/>
        <w:ind w:left="180"/>
        <w:jc w:val="both"/>
        <w:rPr>
          <w:rFonts w:ascii="Verdana" w:hAnsi="Verdana"/>
          <w:sz w:val="20"/>
          <w:szCs w:val="20"/>
        </w:rPr>
      </w:pPr>
      <w:r w:rsidRPr="00104E41">
        <w:rPr>
          <w:rFonts w:ascii="Verdana" w:hAnsi="Verdana"/>
          <w:sz w:val="20"/>
          <w:szCs w:val="20"/>
        </w:rPr>
        <w:t xml:space="preserve">Oferta cenowa, o której mowa wyżej musi obejmować wszelkie koszty realizacji zamówienia, w tym </w:t>
      </w:r>
      <w:r w:rsidRPr="00884E40">
        <w:rPr>
          <w:rFonts w:ascii="Verdana" w:hAnsi="Verdana"/>
          <w:sz w:val="20"/>
          <w:szCs w:val="20"/>
        </w:rPr>
        <w:t>w szczególności</w:t>
      </w:r>
      <w:r>
        <w:rPr>
          <w:rFonts w:ascii="Verdana" w:hAnsi="Verdana"/>
          <w:sz w:val="20"/>
          <w:szCs w:val="20"/>
        </w:rPr>
        <w:t xml:space="preserve"> </w:t>
      </w:r>
      <w:r w:rsidRPr="00104E41">
        <w:rPr>
          <w:rFonts w:ascii="Verdana" w:hAnsi="Verdana"/>
          <w:sz w:val="20"/>
          <w:szCs w:val="20"/>
        </w:rPr>
        <w:t>obsługę, transport, wyposażenie, dekorację stołów oraz bufetów</w:t>
      </w:r>
      <w:r>
        <w:rPr>
          <w:rFonts w:ascii="Verdana" w:hAnsi="Verdana"/>
          <w:sz w:val="20"/>
          <w:szCs w:val="20"/>
        </w:rPr>
        <w:t>.</w:t>
      </w:r>
    </w:p>
    <w:p w:rsidR="00B226E4" w:rsidRPr="0099680B" w:rsidRDefault="00B226E4" w:rsidP="00B226E4">
      <w:pPr>
        <w:shd w:val="clear" w:color="auto" w:fill="D9D9D9"/>
        <w:spacing w:after="120"/>
        <w:jc w:val="both"/>
        <w:rPr>
          <w:rFonts w:ascii="Verdana" w:hAnsi="Verdana"/>
          <w:sz w:val="20"/>
          <w:szCs w:val="20"/>
        </w:rPr>
      </w:pPr>
      <w:r w:rsidRPr="0099680B">
        <w:rPr>
          <w:rFonts w:ascii="Verdana" w:hAnsi="Verdana"/>
          <w:sz w:val="20"/>
          <w:szCs w:val="20"/>
        </w:rPr>
        <w:t>V. OCENA OFERT:</w:t>
      </w:r>
    </w:p>
    <w:p w:rsidR="00B226E4" w:rsidRPr="0096412F" w:rsidRDefault="00B226E4" w:rsidP="00B226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dokona wyboru najkorzystniejszej oferty w oparciu o kryterium cena brutto 100%. </w:t>
      </w:r>
      <w:r w:rsidRPr="0096412F">
        <w:rPr>
          <w:rFonts w:ascii="Verdana" w:hAnsi="Verdana"/>
          <w:sz w:val="20"/>
          <w:szCs w:val="20"/>
        </w:rPr>
        <w:t xml:space="preserve">Za najkorzystniejszą zostanie uznana oferta, która uzyska najwyższą ilość punktów. Liczba punktów za cenę oferty ocenianej będzie wyliczana według następującego wzoru: </w:t>
      </w:r>
    </w:p>
    <w:p w:rsidR="00B226E4" w:rsidRPr="0096412F" w:rsidRDefault="00B226E4" w:rsidP="00B226E4">
      <w:pPr>
        <w:jc w:val="both"/>
        <w:rPr>
          <w:rFonts w:ascii="Verdana" w:hAnsi="Verdana"/>
          <w:sz w:val="20"/>
          <w:szCs w:val="20"/>
        </w:rPr>
      </w:pPr>
    </w:p>
    <w:p w:rsidR="00B226E4" w:rsidRPr="0096412F" w:rsidRDefault="00B226E4" w:rsidP="00B226E4">
      <w:pPr>
        <w:pStyle w:val="Tekstpodstawowywcity"/>
        <w:spacing w:line="240" w:lineRule="auto"/>
        <w:ind w:left="1418"/>
        <w:jc w:val="both"/>
        <w:rPr>
          <w:rFonts w:ascii="Verdana" w:hAnsi="Verdana" w:cs="Arial"/>
          <w:color w:val="auto"/>
          <w:sz w:val="20"/>
          <w:szCs w:val="20"/>
        </w:rPr>
      </w:pPr>
      <w:r w:rsidRPr="0096412F">
        <w:rPr>
          <w:rFonts w:ascii="Verdana" w:hAnsi="Verdana" w:cs="Arial"/>
          <w:color w:val="auto"/>
          <w:sz w:val="20"/>
          <w:szCs w:val="20"/>
        </w:rPr>
        <w:t xml:space="preserve">  najniższa cena ofertowa brutto</w:t>
      </w:r>
    </w:p>
    <w:p w:rsidR="00B226E4" w:rsidRPr="0096412F" w:rsidRDefault="00B226E4" w:rsidP="00B226E4">
      <w:pPr>
        <w:pStyle w:val="Tekstpodstawowywcity"/>
        <w:spacing w:line="240" w:lineRule="auto"/>
        <w:ind w:firstLine="709"/>
        <w:jc w:val="both"/>
        <w:rPr>
          <w:rFonts w:ascii="Verdana" w:hAnsi="Verdana" w:cs="Arial"/>
          <w:color w:val="auto"/>
          <w:sz w:val="20"/>
          <w:szCs w:val="20"/>
        </w:rPr>
      </w:pPr>
      <w:r w:rsidRPr="0096412F">
        <w:rPr>
          <w:rFonts w:ascii="Verdana" w:hAnsi="Verdana" w:cs="Arial"/>
          <w:color w:val="auto"/>
          <w:sz w:val="20"/>
          <w:szCs w:val="20"/>
        </w:rPr>
        <w:t xml:space="preserve">C=       -------------------------------------------- x 100 </w:t>
      </w:r>
    </w:p>
    <w:p w:rsidR="00B226E4" w:rsidRPr="0096412F" w:rsidRDefault="00B226E4" w:rsidP="00B226E4">
      <w:pPr>
        <w:pStyle w:val="Tekstpodstawowywcity"/>
        <w:spacing w:line="240" w:lineRule="auto"/>
        <w:ind w:left="1418"/>
        <w:jc w:val="both"/>
        <w:rPr>
          <w:rFonts w:ascii="Verdana" w:hAnsi="Verdana" w:cs="Arial"/>
          <w:color w:val="auto"/>
          <w:sz w:val="20"/>
          <w:szCs w:val="20"/>
        </w:rPr>
      </w:pPr>
      <w:r w:rsidRPr="0096412F">
        <w:rPr>
          <w:rFonts w:ascii="Verdana" w:hAnsi="Verdana" w:cs="Arial"/>
          <w:color w:val="auto"/>
          <w:sz w:val="20"/>
          <w:szCs w:val="20"/>
        </w:rPr>
        <w:t xml:space="preserve">          cena oferty badanej</w:t>
      </w:r>
    </w:p>
    <w:p w:rsidR="00B226E4" w:rsidRPr="0096412F" w:rsidRDefault="00B226E4" w:rsidP="00B226E4">
      <w:pPr>
        <w:pStyle w:val="Tekstpodstawowywcity"/>
        <w:spacing w:line="240" w:lineRule="auto"/>
        <w:ind w:left="1418"/>
        <w:jc w:val="both"/>
        <w:rPr>
          <w:rFonts w:ascii="Verdana" w:hAnsi="Verdana" w:cs="Arial"/>
          <w:color w:val="auto"/>
          <w:sz w:val="20"/>
          <w:szCs w:val="20"/>
        </w:rPr>
      </w:pPr>
    </w:p>
    <w:p w:rsidR="00B226E4" w:rsidRDefault="00B226E4" w:rsidP="00B226E4">
      <w:pPr>
        <w:jc w:val="both"/>
        <w:rPr>
          <w:rFonts w:ascii="Verdana" w:hAnsi="Verdana"/>
          <w:sz w:val="20"/>
          <w:szCs w:val="20"/>
        </w:rPr>
      </w:pPr>
      <w:r w:rsidRPr="0096412F">
        <w:rPr>
          <w:rFonts w:ascii="Verdana" w:hAnsi="Verdana"/>
          <w:sz w:val="20"/>
          <w:szCs w:val="20"/>
        </w:rPr>
        <w:t>C – ilość otrzymanych punktów za dane</w:t>
      </w:r>
      <w:r>
        <w:rPr>
          <w:rFonts w:ascii="Verdana" w:hAnsi="Verdana"/>
          <w:sz w:val="20"/>
          <w:szCs w:val="20"/>
        </w:rPr>
        <w:t xml:space="preserve"> kryterium, </w:t>
      </w:r>
      <w:r w:rsidRPr="0096412F">
        <w:rPr>
          <w:rFonts w:ascii="Verdana" w:hAnsi="Verdana"/>
          <w:sz w:val="20"/>
          <w:szCs w:val="20"/>
        </w:rPr>
        <w:t>1%=1</w:t>
      </w:r>
    </w:p>
    <w:p w:rsidR="00B226E4" w:rsidRDefault="00B226E4" w:rsidP="00B226E4">
      <w:pPr>
        <w:jc w:val="both"/>
        <w:rPr>
          <w:rFonts w:ascii="Verdana" w:hAnsi="Verdana"/>
          <w:b/>
          <w:sz w:val="20"/>
          <w:szCs w:val="20"/>
        </w:rPr>
      </w:pPr>
    </w:p>
    <w:p w:rsidR="00B226E4" w:rsidRPr="00B44598" w:rsidRDefault="00B226E4" w:rsidP="00B226E4">
      <w:pPr>
        <w:jc w:val="both"/>
        <w:rPr>
          <w:rFonts w:ascii="Verdana" w:hAnsi="Verdana"/>
          <w:b/>
          <w:sz w:val="20"/>
          <w:szCs w:val="20"/>
        </w:rPr>
      </w:pPr>
      <w:r w:rsidRPr="00B44598">
        <w:rPr>
          <w:rFonts w:ascii="Verdana" w:hAnsi="Verdana"/>
          <w:sz w:val="20"/>
          <w:szCs w:val="20"/>
        </w:rPr>
        <w:t xml:space="preserve">W przypadku gdy ceny ofertowe przekroczą możliwości finansowe Zamawiającego dopuszcza się możliwość negocjacji  z Wykonawcami w zakresie wartości zamówienia </w:t>
      </w:r>
      <w:r w:rsidRPr="00B44598">
        <w:rPr>
          <w:rFonts w:ascii="Verdana" w:hAnsi="Verdana"/>
          <w:sz w:val="20"/>
          <w:szCs w:val="20"/>
        </w:rPr>
        <w:br/>
        <w:t>w celu uzyskania najkorzystniejszej oferty.</w:t>
      </w:r>
    </w:p>
    <w:p w:rsidR="00B226E4" w:rsidRDefault="00B226E4" w:rsidP="00B226E4">
      <w:pPr>
        <w:jc w:val="both"/>
        <w:rPr>
          <w:rFonts w:ascii="Verdana" w:hAnsi="Verdana"/>
          <w:b/>
          <w:sz w:val="20"/>
          <w:szCs w:val="20"/>
        </w:rPr>
      </w:pPr>
    </w:p>
    <w:p w:rsidR="00B226E4" w:rsidRDefault="00B226E4" w:rsidP="00B226E4">
      <w:pPr>
        <w:shd w:val="clear" w:color="auto" w:fill="D9D9D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VI. UDZIELENIE ZAMÓWIENIA :</w:t>
      </w:r>
    </w:p>
    <w:p w:rsidR="00B226E4" w:rsidRDefault="00B226E4" w:rsidP="00B226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udzieli zamówienia (zawrze umowę) z Wykonawcą, który przedstawił najkorzystniejsza ofertę.</w:t>
      </w:r>
    </w:p>
    <w:p w:rsidR="00B226E4" w:rsidRDefault="00B226E4" w:rsidP="00B226E4">
      <w:pPr>
        <w:jc w:val="both"/>
        <w:rPr>
          <w:rFonts w:ascii="Verdana" w:hAnsi="Verdana"/>
          <w:sz w:val="20"/>
          <w:szCs w:val="20"/>
        </w:rPr>
      </w:pPr>
      <w:r w:rsidRPr="00DE7E4A">
        <w:rPr>
          <w:rFonts w:ascii="Verdana" w:hAnsi="Verdana"/>
          <w:sz w:val="20"/>
          <w:szCs w:val="20"/>
        </w:rPr>
        <w:t>Warunkiem zawarcia umowy</w:t>
      </w:r>
      <w:r>
        <w:rPr>
          <w:rFonts w:ascii="Verdana" w:hAnsi="Verdana"/>
          <w:sz w:val="20"/>
          <w:szCs w:val="20"/>
        </w:rPr>
        <w:t xml:space="preserve"> jest przedstawienie dokumentu ubezpieczenia w zakresie odpowiedzialności cywilnej w zakresie prowadzonej działalności cateringowej. Suma gwarancyjna nie może być niższa niż 500 000,00 zł (słownie: pięćset tysięcy złotych).</w:t>
      </w:r>
    </w:p>
    <w:p w:rsidR="00B226E4" w:rsidRDefault="00B226E4" w:rsidP="00B226E4">
      <w:pPr>
        <w:jc w:val="both"/>
        <w:rPr>
          <w:rFonts w:ascii="Verdana" w:hAnsi="Verdana"/>
          <w:sz w:val="20"/>
          <w:szCs w:val="20"/>
        </w:rPr>
      </w:pPr>
      <w:r w:rsidRPr="003C67B6">
        <w:rPr>
          <w:rFonts w:ascii="Verdana" w:hAnsi="Verdana"/>
          <w:sz w:val="20"/>
          <w:szCs w:val="20"/>
        </w:rPr>
        <w:t>Jeżeli wybrany Wykonawca uchyli się od zawarcia umowy, Zamawiający może wybrać ofertę najkorzystniejszą spośród pozostałych ofert.</w:t>
      </w:r>
    </w:p>
    <w:p w:rsidR="00B226E4" w:rsidRPr="003C67B6" w:rsidRDefault="00B226E4" w:rsidP="00B226E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zastrzega sobie prawo do zamknięcia postępowania bez dokonania wyboru Wykonawcy.</w:t>
      </w:r>
    </w:p>
    <w:p w:rsidR="00B226E4" w:rsidRPr="00E921F0" w:rsidRDefault="00B226E4" w:rsidP="00B226E4">
      <w:pPr>
        <w:spacing w:before="120"/>
        <w:jc w:val="both"/>
        <w:rPr>
          <w:rFonts w:ascii="Verdana" w:hAnsi="Verdana"/>
          <w:sz w:val="20"/>
          <w:szCs w:val="20"/>
        </w:rPr>
      </w:pPr>
    </w:p>
    <w:p w:rsidR="00B226E4" w:rsidRPr="000172B3" w:rsidRDefault="00B226E4" w:rsidP="00B226E4">
      <w:pPr>
        <w:jc w:val="both"/>
        <w:rPr>
          <w:rFonts w:ascii="Verdana" w:hAnsi="Verdana" w:cs="Tahoma"/>
          <w:sz w:val="20"/>
          <w:szCs w:val="20"/>
        </w:rPr>
      </w:pPr>
    </w:p>
    <w:p w:rsidR="00B226E4" w:rsidRDefault="00B226E4" w:rsidP="00B226E4">
      <w:pPr>
        <w:spacing w:before="120"/>
        <w:ind w:left="360"/>
        <w:jc w:val="both"/>
        <w:rPr>
          <w:rFonts w:ascii="Verdana" w:hAnsi="Verdana"/>
          <w:sz w:val="20"/>
          <w:szCs w:val="20"/>
        </w:rPr>
      </w:pPr>
    </w:p>
    <w:p w:rsidR="00B226E4" w:rsidRPr="003F762B" w:rsidRDefault="00B226E4" w:rsidP="00B226E4">
      <w:pPr>
        <w:tabs>
          <w:tab w:val="left" w:pos="1080"/>
        </w:tabs>
        <w:ind w:left="1980"/>
        <w:rPr>
          <w:rFonts w:ascii="Verdana" w:hAnsi="Verdana"/>
          <w:b/>
          <w:sz w:val="20"/>
          <w:szCs w:val="20"/>
        </w:rPr>
      </w:pPr>
    </w:p>
    <w:p w:rsidR="00B226E4" w:rsidRDefault="00B226E4" w:rsidP="00B226E4"/>
    <w:p w:rsidR="00EA0476" w:rsidRDefault="00EA0476">
      <w:bookmarkStart w:id="0" w:name="_GoBack"/>
      <w:bookmarkEnd w:id="0"/>
    </w:p>
    <w:sectPr w:rsidR="00EA0476" w:rsidSect="00A56ED4">
      <w:pgSz w:w="11906" w:h="16838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7A2"/>
    <w:multiLevelType w:val="hybridMultilevel"/>
    <w:tmpl w:val="7BBE922C"/>
    <w:lvl w:ilvl="0" w:tplc="208E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B104F"/>
    <w:multiLevelType w:val="hybridMultilevel"/>
    <w:tmpl w:val="C9544154"/>
    <w:lvl w:ilvl="0" w:tplc="71205840">
      <w:start w:val="3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E0204"/>
    <w:multiLevelType w:val="hybridMultilevel"/>
    <w:tmpl w:val="48020BE0"/>
    <w:lvl w:ilvl="0" w:tplc="1348F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7422"/>
    <w:multiLevelType w:val="hybridMultilevel"/>
    <w:tmpl w:val="06EA9E50"/>
    <w:lvl w:ilvl="0" w:tplc="FFC4C0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D3D646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530E7"/>
    <w:multiLevelType w:val="hybridMultilevel"/>
    <w:tmpl w:val="49ACD78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44A01D5"/>
    <w:multiLevelType w:val="hybridMultilevel"/>
    <w:tmpl w:val="4894A93C"/>
    <w:lvl w:ilvl="0" w:tplc="E2E86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02B5D"/>
    <w:multiLevelType w:val="hybridMultilevel"/>
    <w:tmpl w:val="B7F25638"/>
    <w:lvl w:ilvl="0" w:tplc="DF0C89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4825C5"/>
    <w:multiLevelType w:val="hybridMultilevel"/>
    <w:tmpl w:val="C45810D2"/>
    <w:lvl w:ilvl="0" w:tplc="1CE85338">
      <w:start w:val="3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1" w:tplc="07743C6E">
      <w:start w:val="3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0732A8"/>
    <w:multiLevelType w:val="hybridMultilevel"/>
    <w:tmpl w:val="470636DA"/>
    <w:lvl w:ilvl="0" w:tplc="04150015">
      <w:start w:val="1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7A"/>
    <w:rsid w:val="00A80E7A"/>
    <w:rsid w:val="00AB32E2"/>
    <w:rsid w:val="00B226E4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EA3D-0FBB-46E2-94AB-6E093D37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26E4"/>
    <w:rPr>
      <w:color w:val="0000FF"/>
      <w:u w:val="single"/>
    </w:rPr>
  </w:style>
  <w:style w:type="paragraph" w:styleId="Akapitzlist">
    <w:name w:val="List Paragraph"/>
    <w:basedOn w:val="Normalny"/>
    <w:qFormat/>
    <w:rsid w:val="00B226E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226E4"/>
    <w:pPr>
      <w:widowControl w:val="0"/>
      <w:shd w:val="clear" w:color="auto" w:fill="FFFFFF"/>
      <w:autoSpaceDE w:val="0"/>
      <w:autoSpaceDN w:val="0"/>
      <w:adjustRightInd w:val="0"/>
      <w:spacing w:line="245" w:lineRule="atLeast"/>
      <w:ind w:left="378"/>
    </w:pPr>
    <w:rPr>
      <w:color w:val="000000"/>
      <w:spacing w:val="-8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26E4"/>
    <w:rPr>
      <w:rFonts w:ascii="Times New Roman" w:eastAsia="Times New Roman" w:hAnsi="Times New Roman" w:cs="Times New Roman"/>
      <w:color w:val="000000"/>
      <w:spacing w:val="-8"/>
      <w:sz w:val="24"/>
      <w:szCs w:val="21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B22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26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sir.pl" TargetMode="External"/><Relationship Id="rId5" Type="http://schemas.openxmlformats.org/officeDocument/2006/relationships/hyperlink" Target="mailto:przetargi@ucs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2</cp:revision>
  <dcterms:created xsi:type="dcterms:W3CDTF">2015-11-05T11:30:00Z</dcterms:created>
  <dcterms:modified xsi:type="dcterms:W3CDTF">2015-11-05T11:30:00Z</dcterms:modified>
</cp:coreProperties>
</file>